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51B" w:rsidRPr="000A2EC6" w:rsidRDefault="003421C3" w:rsidP="00D07DD0">
      <w:pPr>
        <w:pStyle w:val="aff3"/>
        <w:spacing w:line="240" w:lineRule="auto"/>
        <w:rPr>
          <w:rFonts w:ascii="Times New Roman" w:hAnsi="Times New Roman" w:cs="Times New Roman"/>
          <w:szCs w:val="24"/>
        </w:rPr>
      </w:pPr>
      <w:r w:rsidRPr="000A2EC6">
        <w:rPr>
          <w:rFonts w:ascii="Times New Roman" w:eastAsia="Calibri" w:hAnsi="Times New Roman" w:cs="Times New Roman"/>
          <w:b/>
          <w:szCs w:val="24"/>
        </w:rPr>
        <w:t>[</w:t>
      </w:r>
      <w:r w:rsidR="00691F6C" w:rsidRPr="003421C3">
        <w:rPr>
          <w:rFonts w:ascii="Times New Roman" w:eastAsia="Calibri" w:hAnsi="Times New Roman" w:cs="Times New Roman"/>
          <w:b/>
          <w:i/>
          <w:szCs w:val="24"/>
        </w:rPr>
        <w:t xml:space="preserve">БЛАНК </w:t>
      </w:r>
      <w:r w:rsidR="003F0F7B" w:rsidRPr="00943338">
        <w:rPr>
          <w:rFonts w:ascii="Times New Roman" w:eastAsia="Calibri" w:hAnsi="Times New Roman" w:cs="Times New Roman"/>
          <w:b/>
          <w:i/>
          <w:szCs w:val="24"/>
        </w:rPr>
        <w:t>АУДИТОРСКОЙ ОРГАНИЗАЦИИ</w:t>
      </w:r>
      <w:r w:rsidRPr="000A2EC6">
        <w:rPr>
          <w:rFonts w:ascii="Times New Roman" w:eastAsia="Calibri" w:hAnsi="Times New Roman" w:cs="Times New Roman"/>
          <w:b/>
          <w:szCs w:val="24"/>
        </w:rPr>
        <w:t>]</w:t>
      </w:r>
    </w:p>
    <w:p w:rsidR="000A2EC6" w:rsidRDefault="000A2EC6" w:rsidP="003F0F7B">
      <w:pPr>
        <w:spacing w:after="0" w:line="240" w:lineRule="auto"/>
        <w:ind w:firstLine="5387"/>
        <w:jc w:val="right"/>
        <w:rPr>
          <w:rFonts w:ascii="Times New Roman" w:eastAsia="Calibri" w:hAnsi="Times New Roman" w:cs="Times New Roman"/>
          <w:lang w:val="ru-RU"/>
        </w:rPr>
      </w:pPr>
    </w:p>
    <w:p w:rsidR="00691F6C" w:rsidRPr="000A2EC6" w:rsidRDefault="00691F6C" w:rsidP="003F0F7B">
      <w:pPr>
        <w:spacing w:after="0" w:line="240" w:lineRule="auto"/>
        <w:ind w:firstLine="5387"/>
        <w:jc w:val="right"/>
        <w:rPr>
          <w:rFonts w:ascii="Times New Roman" w:eastAsia="Calibri" w:hAnsi="Times New Roman" w:cs="Times New Roman"/>
          <w:lang w:val="ru-RU"/>
        </w:rPr>
      </w:pPr>
      <w:r w:rsidRPr="00691F6C">
        <w:rPr>
          <w:rFonts w:ascii="Times New Roman" w:eastAsia="Calibri" w:hAnsi="Times New Roman" w:cs="Times New Roman"/>
          <w:lang w:val="ru-RU"/>
        </w:rPr>
        <w:t xml:space="preserve"> </w:t>
      </w:r>
      <w:r w:rsidR="003F0F7B" w:rsidRPr="003F0F7B">
        <w:rPr>
          <w:rFonts w:ascii="Times New Roman" w:eastAsia="Calibri" w:hAnsi="Times New Roman" w:cs="Times New Roman"/>
          <w:lang w:val="ru-RU"/>
        </w:rPr>
        <w:t>Название юридической организации</w:t>
      </w:r>
    </w:p>
    <w:p w:rsidR="00691F6C" w:rsidRPr="00691F6C" w:rsidRDefault="00691F6C" w:rsidP="00D07DD0">
      <w:pPr>
        <w:spacing w:after="0" w:line="240" w:lineRule="auto"/>
        <w:ind w:firstLine="5954"/>
        <w:jc w:val="right"/>
        <w:rPr>
          <w:rFonts w:ascii="Times New Roman" w:eastAsia="Calibri" w:hAnsi="Times New Roman" w:cs="Times New Roman"/>
          <w:lang w:val="ru-RU"/>
        </w:rPr>
      </w:pPr>
      <w:r w:rsidRPr="00691F6C">
        <w:rPr>
          <w:rFonts w:ascii="Times New Roman" w:eastAsia="Calibri" w:hAnsi="Times New Roman" w:cs="Times New Roman"/>
          <w:lang w:val="ru-RU"/>
        </w:rPr>
        <w:t>ФИО руководителя</w:t>
      </w:r>
    </w:p>
    <w:p w:rsidR="00693A5D" w:rsidRPr="00691F6C" w:rsidRDefault="00693A5D" w:rsidP="00D07DD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</w:p>
    <w:p w:rsidR="003421C3" w:rsidRPr="00691F6C" w:rsidRDefault="003421C3" w:rsidP="003421C3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>Уважаемый</w:t>
      </w:r>
      <w:r w:rsidRPr="000A2EC6">
        <w:rPr>
          <w:rFonts w:ascii="Times New Roman" w:hAnsi="Times New Roman" w:cs="Times New Roman"/>
          <w:szCs w:val="24"/>
          <w:lang w:val="ru-RU"/>
        </w:rPr>
        <w:t xml:space="preserve"> </w:t>
      </w:r>
      <w:r w:rsidRPr="00BF3D93">
        <w:rPr>
          <w:rFonts w:ascii="Times New Roman" w:hAnsi="Times New Roman" w:cs="Times New Roman"/>
          <w:szCs w:val="24"/>
          <w:lang w:val="ru-RU"/>
        </w:rPr>
        <w:t>[</w:t>
      </w:r>
      <w:r w:rsidRPr="00BF3D93">
        <w:rPr>
          <w:rFonts w:ascii="Times New Roman" w:hAnsi="Times New Roman" w:cs="Times New Roman"/>
          <w:i/>
          <w:szCs w:val="24"/>
          <w:lang w:val="ru-RU"/>
        </w:rPr>
        <w:t>Имя Отчество</w:t>
      </w:r>
      <w:r w:rsidRPr="00BF3D93">
        <w:rPr>
          <w:rFonts w:ascii="Times New Roman" w:hAnsi="Times New Roman" w:cs="Times New Roman"/>
          <w:szCs w:val="24"/>
          <w:lang w:val="ru-RU"/>
        </w:rPr>
        <w:t>]</w:t>
      </w:r>
      <w:r w:rsidRPr="00691F6C">
        <w:rPr>
          <w:rFonts w:ascii="Times New Roman" w:hAnsi="Times New Roman" w:cs="Times New Roman"/>
          <w:szCs w:val="24"/>
          <w:lang w:val="ru-RU"/>
        </w:rPr>
        <w:t>!</w:t>
      </w:r>
    </w:p>
    <w:p w:rsidR="005025BC" w:rsidRPr="00691F6C" w:rsidRDefault="005025BC" w:rsidP="00D07DD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</w:p>
    <w:p w:rsidR="00291A46" w:rsidRPr="00F737BB" w:rsidRDefault="00D02470" w:rsidP="00291A46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0A2EC6">
        <w:rPr>
          <w:rFonts w:ascii="Times New Roman" w:hAnsi="Times New Roman" w:cs="Times New Roman"/>
          <w:szCs w:val="24"/>
          <w:lang w:val="ru-RU"/>
        </w:rPr>
        <w:t>[</w:t>
      </w:r>
      <w:r w:rsidRPr="003421C3">
        <w:rPr>
          <w:rFonts w:ascii="Times New Roman" w:hAnsi="Times New Roman" w:cs="Times New Roman"/>
          <w:i/>
          <w:szCs w:val="24"/>
          <w:lang w:val="ru-RU"/>
        </w:rPr>
        <w:t>название аудиторской организации</w:t>
      </w:r>
      <w:r w:rsidRPr="000A2EC6">
        <w:rPr>
          <w:rFonts w:ascii="Times New Roman" w:hAnsi="Times New Roman" w:cs="Times New Roman"/>
          <w:szCs w:val="24"/>
          <w:lang w:val="ru-RU"/>
        </w:rPr>
        <w:t>]</w:t>
      </w:r>
      <w:r>
        <w:rPr>
          <w:rFonts w:ascii="Times New Roman" w:hAnsi="Times New Roman" w:cs="Times New Roman"/>
          <w:szCs w:val="24"/>
          <w:lang w:val="ru-RU"/>
        </w:rPr>
        <w:t xml:space="preserve"> </w:t>
      </w:r>
      <w:r w:rsidRPr="00D02470">
        <w:rPr>
          <w:rFonts w:ascii="Times New Roman" w:hAnsi="Times New Roman" w:cs="Times New Roman"/>
          <w:szCs w:val="24"/>
          <w:lang w:val="ru-RU"/>
        </w:rPr>
        <w:t xml:space="preserve">является аудитором </w:t>
      </w:r>
      <w:r>
        <w:rPr>
          <w:rFonts w:ascii="Times New Roman" w:hAnsi="Times New Roman" w:cs="Times New Roman"/>
          <w:szCs w:val="24"/>
          <w:lang w:val="ru-RU"/>
        </w:rPr>
        <w:t>бухгалтерской (</w:t>
      </w:r>
      <w:r w:rsidRPr="00D02470">
        <w:rPr>
          <w:rFonts w:ascii="Times New Roman" w:hAnsi="Times New Roman" w:cs="Times New Roman"/>
          <w:szCs w:val="24"/>
          <w:lang w:val="ru-RU"/>
        </w:rPr>
        <w:t>финансовой</w:t>
      </w:r>
      <w:r>
        <w:rPr>
          <w:rFonts w:ascii="Times New Roman" w:hAnsi="Times New Roman" w:cs="Times New Roman"/>
          <w:szCs w:val="24"/>
          <w:lang w:val="ru-RU"/>
        </w:rPr>
        <w:t>)</w:t>
      </w:r>
      <w:r w:rsidRPr="00D02470">
        <w:rPr>
          <w:rFonts w:ascii="Times New Roman" w:hAnsi="Times New Roman" w:cs="Times New Roman"/>
          <w:szCs w:val="24"/>
          <w:lang w:val="ru-RU"/>
        </w:rPr>
        <w:t xml:space="preserve"> отчет</w:t>
      </w:r>
      <w:r>
        <w:rPr>
          <w:rFonts w:ascii="Times New Roman" w:hAnsi="Times New Roman" w:cs="Times New Roman"/>
          <w:szCs w:val="24"/>
          <w:lang w:val="ru-RU"/>
        </w:rPr>
        <w:t xml:space="preserve">ности </w:t>
      </w:r>
      <w:r w:rsidRPr="000A2EC6">
        <w:rPr>
          <w:rFonts w:ascii="Times New Roman" w:hAnsi="Times New Roman" w:cs="Times New Roman"/>
          <w:szCs w:val="24"/>
          <w:lang w:val="ru-RU"/>
        </w:rPr>
        <w:t>[</w:t>
      </w:r>
      <w:r w:rsidRPr="00691F6C">
        <w:rPr>
          <w:rFonts w:ascii="Times New Roman" w:hAnsi="Times New Roman" w:cs="Times New Roman"/>
          <w:i/>
          <w:szCs w:val="24"/>
          <w:lang w:val="ru-RU"/>
        </w:rPr>
        <w:t xml:space="preserve">полное наименование </w:t>
      </w:r>
      <w:r>
        <w:rPr>
          <w:rFonts w:ascii="Times New Roman" w:hAnsi="Times New Roman" w:cs="Times New Roman"/>
          <w:i/>
          <w:szCs w:val="24"/>
          <w:lang w:val="ru-RU"/>
        </w:rPr>
        <w:t>клиента</w:t>
      </w:r>
      <w:r w:rsidRPr="000A2EC6">
        <w:rPr>
          <w:rFonts w:ascii="Times New Roman" w:hAnsi="Times New Roman" w:cs="Times New Roman"/>
          <w:szCs w:val="24"/>
          <w:lang w:val="ru-RU"/>
        </w:rPr>
        <w:t xml:space="preserve">] </w:t>
      </w:r>
      <w:r>
        <w:rPr>
          <w:rFonts w:ascii="Times New Roman" w:hAnsi="Times New Roman" w:cs="Times New Roman"/>
          <w:szCs w:val="24"/>
          <w:lang w:val="ru-RU"/>
        </w:rPr>
        <w:t xml:space="preserve">за </w:t>
      </w:r>
      <w:r w:rsidR="00F64C97">
        <w:rPr>
          <w:rFonts w:ascii="Times New Roman" w:hAnsi="Times New Roman" w:cs="Times New Roman"/>
          <w:szCs w:val="24"/>
          <w:lang w:val="ru-RU"/>
        </w:rPr>
        <w:t>202Х</w:t>
      </w:r>
      <w:r w:rsidRPr="00D02470">
        <w:rPr>
          <w:rFonts w:ascii="Times New Roman" w:hAnsi="Times New Roman" w:cs="Times New Roman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Cs w:val="24"/>
          <w:lang w:val="ru-RU"/>
        </w:rPr>
        <w:t>год</w:t>
      </w:r>
      <w:r w:rsidR="00291A46">
        <w:rPr>
          <w:rFonts w:ascii="Times New Roman" w:hAnsi="Times New Roman" w:cs="Times New Roman"/>
          <w:szCs w:val="24"/>
          <w:lang w:val="ru-RU"/>
        </w:rPr>
        <w:t xml:space="preserve"> на </w:t>
      </w:r>
      <w:r w:rsidR="00291A46" w:rsidRPr="00F737BB">
        <w:rPr>
          <w:rFonts w:ascii="Times New Roman" w:hAnsi="Times New Roman" w:cs="Times New Roman"/>
          <w:szCs w:val="24"/>
          <w:lang w:val="ru-RU"/>
        </w:rPr>
        <w:t>основании [</w:t>
      </w:r>
      <w:r w:rsidR="00291A46" w:rsidRPr="00F737BB">
        <w:rPr>
          <w:rFonts w:ascii="Times New Roman" w:hAnsi="Times New Roman" w:cs="Times New Roman"/>
          <w:i/>
          <w:szCs w:val="24"/>
          <w:lang w:val="ru-RU"/>
        </w:rPr>
        <w:t>договора №</w:t>
      </w:r>
      <w:proofErr w:type="gramStart"/>
      <w:r w:rsidR="00291A46" w:rsidRPr="00F737BB">
        <w:rPr>
          <w:rFonts w:ascii="Times New Roman" w:hAnsi="Times New Roman" w:cs="Times New Roman"/>
          <w:i/>
          <w:szCs w:val="24"/>
          <w:lang w:val="ru-RU"/>
        </w:rPr>
        <w:t xml:space="preserve"> ..</w:t>
      </w:r>
      <w:proofErr w:type="gramEnd"/>
      <w:r w:rsidR="00291A46" w:rsidRPr="00F737BB">
        <w:rPr>
          <w:rFonts w:ascii="Times New Roman" w:hAnsi="Times New Roman" w:cs="Times New Roman"/>
          <w:i/>
          <w:szCs w:val="24"/>
          <w:lang w:val="ru-RU"/>
        </w:rPr>
        <w:t xml:space="preserve"> дата</w:t>
      </w:r>
      <w:r w:rsidR="00291A46" w:rsidRPr="00F737BB">
        <w:rPr>
          <w:rFonts w:ascii="Times New Roman" w:hAnsi="Times New Roman" w:cs="Times New Roman"/>
          <w:szCs w:val="24"/>
          <w:lang w:val="ru-RU"/>
        </w:rPr>
        <w:t>], в пункте  [</w:t>
      </w:r>
      <w:r w:rsidR="00291A46" w:rsidRPr="00F737BB">
        <w:rPr>
          <w:rFonts w:ascii="Times New Roman" w:hAnsi="Times New Roman" w:cs="Times New Roman"/>
          <w:i/>
          <w:szCs w:val="24"/>
          <w:lang w:val="ru-RU"/>
        </w:rPr>
        <w:t>номер</w:t>
      </w:r>
      <w:r w:rsidR="00291A46" w:rsidRPr="00F737BB">
        <w:rPr>
          <w:rFonts w:ascii="Times New Roman" w:hAnsi="Times New Roman" w:cs="Times New Roman"/>
          <w:szCs w:val="24"/>
          <w:lang w:val="ru-RU"/>
        </w:rPr>
        <w:t>] [</w:t>
      </w:r>
      <w:r w:rsidR="00291A46" w:rsidRPr="00F737BB">
        <w:rPr>
          <w:rFonts w:ascii="Times New Roman" w:hAnsi="Times New Roman" w:cs="Times New Roman"/>
          <w:i/>
          <w:szCs w:val="24"/>
          <w:lang w:val="ru-RU"/>
        </w:rPr>
        <w:t>полное наименование клиента</w:t>
      </w:r>
      <w:r w:rsidR="00291A46" w:rsidRPr="00F737BB">
        <w:rPr>
          <w:rFonts w:ascii="Times New Roman" w:hAnsi="Times New Roman" w:cs="Times New Roman"/>
          <w:szCs w:val="24"/>
          <w:lang w:val="ru-RU"/>
        </w:rPr>
        <w:t>] предоставляет нам право направлять запросы о подтверждении информации.</w:t>
      </w:r>
    </w:p>
    <w:p w:rsidR="00D02470" w:rsidRDefault="00D02470" w:rsidP="00D0247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D02470">
        <w:rPr>
          <w:rFonts w:ascii="Times New Roman" w:hAnsi="Times New Roman" w:cs="Times New Roman"/>
          <w:szCs w:val="24"/>
          <w:lang w:val="ru-RU"/>
        </w:rPr>
        <w:t xml:space="preserve">По информации, полученной от руководства </w:t>
      </w:r>
      <w:r w:rsidRPr="000A2EC6">
        <w:rPr>
          <w:rFonts w:ascii="Times New Roman" w:hAnsi="Times New Roman" w:cs="Times New Roman"/>
          <w:szCs w:val="24"/>
          <w:lang w:val="ru-RU"/>
        </w:rPr>
        <w:t>[</w:t>
      </w:r>
      <w:r w:rsidRPr="00691F6C">
        <w:rPr>
          <w:rFonts w:ascii="Times New Roman" w:hAnsi="Times New Roman" w:cs="Times New Roman"/>
          <w:i/>
          <w:szCs w:val="24"/>
          <w:lang w:val="ru-RU"/>
        </w:rPr>
        <w:t xml:space="preserve">полное наименование </w:t>
      </w:r>
      <w:r>
        <w:rPr>
          <w:rFonts w:ascii="Times New Roman" w:hAnsi="Times New Roman" w:cs="Times New Roman"/>
          <w:i/>
          <w:szCs w:val="24"/>
          <w:lang w:val="ru-RU"/>
        </w:rPr>
        <w:t>клиента</w:t>
      </w:r>
      <w:r w:rsidRPr="000A2EC6">
        <w:rPr>
          <w:rFonts w:ascii="Times New Roman" w:hAnsi="Times New Roman" w:cs="Times New Roman"/>
          <w:szCs w:val="24"/>
          <w:lang w:val="ru-RU"/>
        </w:rPr>
        <w:t>]</w:t>
      </w:r>
      <w:r w:rsidRPr="00D02470">
        <w:rPr>
          <w:rFonts w:ascii="Times New Roman" w:hAnsi="Times New Roman" w:cs="Times New Roman"/>
          <w:szCs w:val="24"/>
          <w:lang w:val="ru-RU"/>
        </w:rPr>
        <w:t xml:space="preserve">, Ваша компания </w:t>
      </w:r>
      <w:r>
        <w:rPr>
          <w:rFonts w:ascii="Times New Roman" w:hAnsi="Times New Roman" w:cs="Times New Roman"/>
          <w:szCs w:val="24"/>
          <w:lang w:val="ru-RU"/>
        </w:rPr>
        <w:t>привлекается для ведения</w:t>
      </w:r>
      <w:r w:rsidRPr="00D02470">
        <w:rPr>
          <w:rFonts w:ascii="Times New Roman" w:hAnsi="Times New Roman" w:cs="Times New Roman"/>
          <w:szCs w:val="24"/>
          <w:lang w:val="ru-RU"/>
        </w:rPr>
        <w:t xml:space="preserve"> судебных разбирательств и иных претензионных дел</w:t>
      </w:r>
      <w:r>
        <w:rPr>
          <w:rFonts w:ascii="Times New Roman" w:hAnsi="Times New Roman" w:cs="Times New Roman"/>
          <w:szCs w:val="24"/>
          <w:lang w:val="ru-RU"/>
        </w:rPr>
        <w:t xml:space="preserve">. </w:t>
      </w:r>
    </w:p>
    <w:p w:rsidR="00D02470" w:rsidRPr="00D02470" w:rsidRDefault="00D02470" w:rsidP="00D0247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 xml:space="preserve">В связи с проведением </w:t>
      </w:r>
      <w:r>
        <w:rPr>
          <w:rFonts w:ascii="Times New Roman" w:hAnsi="Times New Roman" w:cs="Times New Roman"/>
          <w:szCs w:val="24"/>
          <w:lang w:val="ru-RU"/>
        </w:rPr>
        <w:t>аудита отчетности</w:t>
      </w:r>
      <w:r w:rsidRPr="00691F6C">
        <w:rPr>
          <w:rFonts w:ascii="Times New Roman" w:hAnsi="Times New Roman" w:cs="Times New Roman"/>
          <w:szCs w:val="24"/>
          <w:lang w:val="ru-RU"/>
        </w:rPr>
        <w:t xml:space="preserve"> </w:t>
      </w:r>
      <w:r w:rsidRPr="000A2EC6">
        <w:rPr>
          <w:rFonts w:ascii="Times New Roman" w:hAnsi="Times New Roman" w:cs="Times New Roman"/>
          <w:szCs w:val="24"/>
          <w:lang w:val="ru-RU"/>
        </w:rPr>
        <w:t>[</w:t>
      </w:r>
      <w:r w:rsidRPr="00691F6C">
        <w:rPr>
          <w:rFonts w:ascii="Times New Roman" w:hAnsi="Times New Roman" w:cs="Times New Roman"/>
          <w:i/>
          <w:szCs w:val="24"/>
          <w:lang w:val="ru-RU"/>
        </w:rPr>
        <w:t xml:space="preserve">полное наименование </w:t>
      </w:r>
      <w:r>
        <w:rPr>
          <w:rFonts w:ascii="Times New Roman" w:hAnsi="Times New Roman" w:cs="Times New Roman"/>
          <w:i/>
          <w:szCs w:val="24"/>
          <w:lang w:val="ru-RU"/>
        </w:rPr>
        <w:t>клиента</w:t>
      </w:r>
      <w:r w:rsidRPr="000A2EC6">
        <w:rPr>
          <w:rFonts w:ascii="Times New Roman" w:hAnsi="Times New Roman" w:cs="Times New Roman"/>
          <w:szCs w:val="24"/>
          <w:lang w:val="ru-RU"/>
        </w:rPr>
        <w:t xml:space="preserve">] </w:t>
      </w:r>
      <w:r>
        <w:rPr>
          <w:rFonts w:ascii="Times New Roman" w:hAnsi="Times New Roman" w:cs="Times New Roman"/>
          <w:szCs w:val="24"/>
          <w:lang w:val="ru-RU"/>
        </w:rPr>
        <w:t xml:space="preserve">за </w:t>
      </w:r>
      <w:r w:rsidR="00F64C97">
        <w:rPr>
          <w:rFonts w:ascii="Times New Roman" w:hAnsi="Times New Roman" w:cs="Times New Roman"/>
          <w:szCs w:val="24"/>
          <w:lang w:val="ru-RU"/>
        </w:rPr>
        <w:t>202Х</w:t>
      </w:r>
      <w:r>
        <w:rPr>
          <w:rFonts w:ascii="Times New Roman" w:hAnsi="Times New Roman" w:cs="Times New Roman"/>
          <w:szCs w:val="24"/>
          <w:lang w:val="ru-RU"/>
        </w:rPr>
        <w:t xml:space="preserve"> год </w:t>
      </w:r>
      <w:r w:rsidRPr="00691F6C">
        <w:rPr>
          <w:rFonts w:ascii="Times New Roman" w:hAnsi="Times New Roman" w:cs="Times New Roman"/>
          <w:szCs w:val="24"/>
          <w:lang w:val="ru-RU"/>
        </w:rPr>
        <w:t>и</w:t>
      </w:r>
      <w:r w:rsidRPr="003F0F7B">
        <w:rPr>
          <w:rFonts w:ascii="Times New Roman" w:hAnsi="Times New Roman" w:cs="Times New Roman"/>
          <w:szCs w:val="24"/>
          <w:lang w:val="ru-RU"/>
        </w:rPr>
        <w:t xml:space="preserve"> </w:t>
      </w:r>
      <w:r w:rsidRPr="00691F6C">
        <w:rPr>
          <w:rFonts w:ascii="Times New Roman" w:hAnsi="Times New Roman" w:cs="Times New Roman"/>
          <w:szCs w:val="24"/>
          <w:lang w:val="ru-RU"/>
        </w:rPr>
        <w:t>на основании требований</w:t>
      </w:r>
      <w:r w:rsidRPr="000A2EC6">
        <w:rPr>
          <w:lang w:val="ru-RU"/>
        </w:rPr>
        <w:t xml:space="preserve"> </w:t>
      </w:r>
      <w:r w:rsidRPr="00D02470">
        <w:rPr>
          <w:rFonts w:ascii="Times New Roman" w:hAnsi="Times New Roman" w:cs="Times New Roman"/>
          <w:szCs w:val="24"/>
          <w:lang w:val="ru-RU"/>
        </w:rPr>
        <w:t>п.</w:t>
      </w:r>
      <w:r>
        <w:rPr>
          <w:rFonts w:ascii="Times New Roman" w:hAnsi="Times New Roman" w:cs="Times New Roman"/>
          <w:szCs w:val="24"/>
          <w:lang w:val="ru-RU"/>
        </w:rPr>
        <w:t xml:space="preserve"> 10</w:t>
      </w:r>
      <w:r w:rsidRPr="00D02470">
        <w:rPr>
          <w:rFonts w:ascii="Times New Roman" w:hAnsi="Times New Roman" w:cs="Times New Roman"/>
          <w:szCs w:val="24"/>
          <w:lang w:val="ru-RU"/>
        </w:rPr>
        <w:t xml:space="preserve"> МСА 501 «Особенности получения аудиторских доказательств в конкретных случаях» просим Вас</w:t>
      </w:r>
      <w:r>
        <w:rPr>
          <w:rFonts w:ascii="Times New Roman" w:hAnsi="Times New Roman" w:cs="Times New Roman"/>
          <w:szCs w:val="24"/>
          <w:lang w:val="ru-RU"/>
        </w:rPr>
        <w:t xml:space="preserve"> </w:t>
      </w:r>
      <w:r w:rsidRPr="00D02470">
        <w:rPr>
          <w:rFonts w:ascii="Times New Roman" w:hAnsi="Times New Roman" w:cs="Times New Roman"/>
          <w:szCs w:val="24"/>
          <w:lang w:val="ru-RU"/>
        </w:rPr>
        <w:t xml:space="preserve">сообщить о наличии известных Вам незаконченных судебных дел или претензионных споров между </w:t>
      </w:r>
      <w:r w:rsidRPr="000A2EC6">
        <w:rPr>
          <w:rFonts w:ascii="Times New Roman" w:hAnsi="Times New Roman" w:cs="Times New Roman"/>
          <w:szCs w:val="24"/>
          <w:lang w:val="ru-RU"/>
        </w:rPr>
        <w:t>[</w:t>
      </w:r>
      <w:r w:rsidRPr="00691F6C">
        <w:rPr>
          <w:rFonts w:ascii="Times New Roman" w:hAnsi="Times New Roman" w:cs="Times New Roman"/>
          <w:i/>
          <w:szCs w:val="24"/>
          <w:lang w:val="ru-RU"/>
        </w:rPr>
        <w:t xml:space="preserve">наименование </w:t>
      </w:r>
      <w:r>
        <w:rPr>
          <w:rFonts w:ascii="Times New Roman" w:hAnsi="Times New Roman" w:cs="Times New Roman"/>
          <w:i/>
          <w:szCs w:val="24"/>
          <w:lang w:val="ru-RU"/>
        </w:rPr>
        <w:t>клиента</w:t>
      </w:r>
      <w:r w:rsidRPr="000A2EC6">
        <w:rPr>
          <w:rFonts w:ascii="Times New Roman" w:hAnsi="Times New Roman" w:cs="Times New Roman"/>
          <w:szCs w:val="24"/>
          <w:lang w:val="ru-RU"/>
        </w:rPr>
        <w:t>]</w:t>
      </w:r>
      <w:r>
        <w:rPr>
          <w:rFonts w:ascii="Times New Roman" w:hAnsi="Times New Roman" w:cs="Times New Roman"/>
          <w:szCs w:val="24"/>
          <w:lang w:val="ru-RU"/>
        </w:rPr>
        <w:t xml:space="preserve"> </w:t>
      </w:r>
      <w:r w:rsidRPr="00D02470">
        <w:rPr>
          <w:rFonts w:ascii="Times New Roman" w:hAnsi="Times New Roman" w:cs="Times New Roman"/>
          <w:szCs w:val="24"/>
          <w:lang w:val="ru-RU"/>
        </w:rPr>
        <w:t xml:space="preserve">и иными </w:t>
      </w:r>
      <w:r>
        <w:rPr>
          <w:rFonts w:ascii="Times New Roman" w:hAnsi="Times New Roman" w:cs="Times New Roman"/>
          <w:szCs w:val="24"/>
          <w:lang w:val="ru-RU"/>
        </w:rPr>
        <w:t>лицами по состоянию на ХХ.ХХ.</w:t>
      </w:r>
      <w:r w:rsidR="00F64C97">
        <w:rPr>
          <w:rFonts w:ascii="Times New Roman" w:hAnsi="Times New Roman" w:cs="Times New Roman"/>
          <w:szCs w:val="24"/>
          <w:lang w:val="ru-RU"/>
        </w:rPr>
        <w:t>202Х</w:t>
      </w:r>
      <w:r>
        <w:rPr>
          <w:rFonts w:ascii="Times New Roman" w:hAnsi="Times New Roman" w:cs="Times New Roman"/>
          <w:szCs w:val="24"/>
          <w:lang w:val="ru-RU"/>
        </w:rPr>
        <w:t xml:space="preserve"> </w:t>
      </w:r>
      <w:r w:rsidRPr="000A2EC6">
        <w:rPr>
          <w:rFonts w:ascii="Times New Roman" w:hAnsi="Times New Roman" w:cs="Times New Roman"/>
          <w:szCs w:val="24"/>
          <w:lang w:val="ru-RU"/>
        </w:rPr>
        <w:t>[</w:t>
      </w:r>
      <w:r w:rsidRPr="00D02470">
        <w:rPr>
          <w:rFonts w:ascii="Times New Roman" w:hAnsi="Times New Roman" w:cs="Times New Roman"/>
          <w:i/>
          <w:szCs w:val="24"/>
          <w:lang w:val="ru-RU"/>
        </w:rPr>
        <w:t>указывается дата данного письма</w:t>
      </w:r>
      <w:r w:rsidRPr="000A2EC6">
        <w:rPr>
          <w:rFonts w:ascii="Times New Roman" w:hAnsi="Times New Roman" w:cs="Times New Roman"/>
          <w:szCs w:val="24"/>
          <w:lang w:val="ru-RU"/>
        </w:rPr>
        <w:t>]</w:t>
      </w:r>
      <w:r w:rsidR="00B278C9">
        <w:rPr>
          <w:rFonts w:ascii="Times New Roman" w:hAnsi="Times New Roman" w:cs="Times New Roman"/>
          <w:szCs w:val="24"/>
          <w:lang w:val="ru-RU"/>
        </w:rPr>
        <w:t xml:space="preserve">, по которым у </w:t>
      </w:r>
      <w:r w:rsidR="00B278C9" w:rsidRPr="000A2EC6">
        <w:rPr>
          <w:rFonts w:ascii="Times New Roman" w:hAnsi="Times New Roman" w:cs="Times New Roman"/>
          <w:szCs w:val="24"/>
          <w:lang w:val="ru-RU"/>
        </w:rPr>
        <w:t>[</w:t>
      </w:r>
      <w:r w:rsidR="00B278C9" w:rsidRPr="00691F6C">
        <w:rPr>
          <w:rFonts w:ascii="Times New Roman" w:hAnsi="Times New Roman" w:cs="Times New Roman"/>
          <w:i/>
          <w:szCs w:val="24"/>
          <w:lang w:val="ru-RU"/>
        </w:rPr>
        <w:t xml:space="preserve">наименование </w:t>
      </w:r>
      <w:r w:rsidR="00B278C9">
        <w:rPr>
          <w:rFonts w:ascii="Times New Roman" w:hAnsi="Times New Roman" w:cs="Times New Roman"/>
          <w:i/>
          <w:szCs w:val="24"/>
          <w:lang w:val="ru-RU"/>
        </w:rPr>
        <w:t>клиента</w:t>
      </w:r>
      <w:r w:rsidR="00B278C9" w:rsidRPr="000A2EC6">
        <w:rPr>
          <w:rFonts w:ascii="Times New Roman" w:hAnsi="Times New Roman" w:cs="Times New Roman"/>
          <w:szCs w:val="24"/>
          <w:lang w:val="ru-RU"/>
        </w:rPr>
        <w:t>]</w:t>
      </w:r>
      <w:r w:rsidR="00B278C9">
        <w:rPr>
          <w:rFonts w:ascii="Times New Roman" w:hAnsi="Times New Roman" w:cs="Times New Roman"/>
          <w:szCs w:val="24"/>
          <w:lang w:val="ru-RU"/>
        </w:rPr>
        <w:t xml:space="preserve"> могут возникнуть</w:t>
      </w:r>
      <w:r w:rsidRPr="00D02470">
        <w:rPr>
          <w:rFonts w:ascii="Times New Roman" w:hAnsi="Times New Roman" w:cs="Times New Roman"/>
          <w:szCs w:val="24"/>
          <w:lang w:val="ru-RU"/>
        </w:rPr>
        <w:t xml:space="preserve"> </w:t>
      </w:r>
      <w:r w:rsidR="00B278C9">
        <w:rPr>
          <w:rFonts w:ascii="Times New Roman" w:hAnsi="Times New Roman" w:cs="Times New Roman"/>
          <w:szCs w:val="24"/>
          <w:lang w:val="ru-RU"/>
        </w:rPr>
        <w:t xml:space="preserve">обязательства, </w:t>
      </w:r>
      <w:r w:rsidR="009235FD">
        <w:rPr>
          <w:rFonts w:ascii="Times New Roman" w:hAnsi="Times New Roman" w:cs="Times New Roman"/>
          <w:szCs w:val="24"/>
          <w:lang w:val="ru-RU"/>
        </w:rPr>
        <w:t>и дать В</w:t>
      </w:r>
      <w:r w:rsidRPr="00D02470">
        <w:rPr>
          <w:rFonts w:ascii="Times New Roman" w:hAnsi="Times New Roman" w:cs="Times New Roman"/>
          <w:szCs w:val="24"/>
          <w:lang w:val="ru-RU"/>
        </w:rPr>
        <w:t xml:space="preserve">ашу оценку их возможных последствий для </w:t>
      </w:r>
      <w:r w:rsidRPr="000A2EC6">
        <w:rPr>
          <w:rFonts w:ascii="Times New Roman" w:hAnsi="Times New Roman" w:cs="Times New Roman"/>
          <w:szCs w:val="24"/>
          <w:lang w:val="ru-RU"/>
        </w:rPr>
        <w:t>[</w:t>
      </w:r>
      <w:r w:rsidRPr="00691F6C">
        <w:rPr>
          <w:rFonts w:ascii="Times New Roman" w:hAnsi="Times New Roman" w:cs="Times New Roman"/>
          <w:i/>
          <w:szCs w:val="24"/>
          <w:lang w:val="ru-RU"/>
        </w:rPr>
        <w:t xml:space="preserve">наименование </w:t>
      </w:r>
      <w:r>
        <w:rPr>
          <w:rFonts w:ascii="Times New Roman" w:hAnsi="Times New Roman" w:cs="Times New Roman"/>
          <w:i/>
          <w:szCs w:val="24"/>
          <w:lang w:val="ru-RU"/>
        </w:rPr>
        <w:t>клиента</w:t>
      </w:r>
      <w:r w:rsidRPr="000A2EC6">
        <w:rPr>
          <w:rFonts w:ascii="Times New Roman" w:hAnsi="Times New Roman" w:cs="Times New Roman"/>
          <w:szCs w:val="24"/>
          <w:lang w:val="ru-RU"/>
        </w:rPr>
        <w:t>]</w:t>
      </w:r>
      <w:r w:rsidRPr="00D02470">
        <w:rPr>
          <w:rFonts w:ascii="Times New Roman" w:hAnsi="Times New Roman" w:cs="Times New Roman"/>
          <w:szCs w:val="24"/>
          <w:lang w:val="ru-RU"/>
        </w:rPr>
        <w:t xml:space="preserve">, в </w:t>
      </w:r>
      <w:proofErr w:type="spellStart"/>
      <w:r w:rsidRPr="00D02470">
        <w:rPr>
          <w:rFonts w:ascii="Times New Roman" w:hAnsi="Times New Roman" w:cs="Times New Roman"/>
          <w:szCs w:val="24"/>
          <w:lang w:val="ru-RU"/>
        </w:rPr>
        <w:t>т.ч</w:t>
      </w:r>
      <w:proofErr w:type="spellEnd"/>
      <w:r w:rsidRPr="00D02470">
        <w:rPr>
          <w:rFonts w:ascii="Times New Roman" w:hAnsi="Times New Roman" w:cs="Times New Roman"/>
          <w:szCs w:val="24"/>
          <w:lang w:val="ru-RU"/>
        </w:rPr>
        <w:t>. возникн</w:t>
      </w:r>
      <w:r>
        <w:rPr>
          <w:rFonts w:ascii="Times New Roman" w:hAnsi="Times New Roman" w:cs="Times New Roman"/>
          <w:szCs w:val="24"/>
          <w:lang w:val="ru-RU"/>
        </w:rPr>
        <w:t xml:space="preserve">овения обязательств </w:t>
      </w:r>
      <w:r w:rsidRPr="000A2EC6">
        <w:rPr>
          <w:rFonts w:ascii="Times New Roman" w:hAnsi="Times New Roman" w:cs="Times New Roman"/>
          <w:szCs w:val="24"/>
          <w:lang w:val="ru-RU"/>
        </w:rPr>
        <w:t>[</w:t>
      </w:r>
      <w:r w:rsidRPr="00691F6C">
        <w:rPr>
          <w:rFonts w:ascii="Times New Roman" w:hAnsi="Times New Roman" w:cs="Times New Roman"/>
          <w:i/>
          <w:szCs w:val="24"/>
          <w:lang w:val="ru-RU"/>
        </w:rPr>
        <w:t xml:space="preserve">наименование </w:t>
      </w:r>
      <w:r>
        <w:rPr>
          <w:rFonts w:ascii="Times New Roman" w:hAnsi="Times New Roman" w:cs="Times New Roman"/>
          <w:i/>
          <w:szCs w:val="24"/>
          <w:lang w:val="ru-RU"/>
        </w:rPr>
        <w:t>клиента</w:t>
      </w:r>
      <w:r w:rsidRPr="000A2EC6">
        <w:rPr>
          <w:rFonts w:ascii="Times New Roman" w:hAnsi="Times New Roman" w:cs="Times New Roman"/>
          <w:szCs w:val="24"/>
          <w:lang w:val="ru-RU"/>
        </w:rPr>
        <w:t>]</w:t>
      </w:r>
      <w:r>
        <w:rPr>
          <w:rFonts w:ascii="Times New Roman" w:hAnsi="Times New Roman" w:cs="Times New Roman"/>
          <w:szCs w:val="24"/>
          <w:lang w:val="ru-RU"/>
        </w:rPr>
        <w:t xml:space="preserve"> </w:t>
      </w:r>
      <w:r w:rsidRPr="00D02470">
        <w:rPr>
          <w:rFonts w:ascii="Times New Roman" w:hAnsi="Times New Roman" w:cs="Times New Roman"/>
          <w:szCs w:val="24"/>
          <w:lang w:val="ru-RU"/>
        </w:rPr>
        <w:t>в будущем.</w:t>
      </w:r>
    </w:p>
    <w:p w:rsidR="00D02470" w:rsidRDefault="00790460" w:rsidP="003421C3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>
        <w:rPr>
          <w:rFonts w:ascii="Times New Roman" w:hAnsi="Times New Roman" w:cs="Times New Roman"/>
          <w:szCs w:val="24"/>
          <w:lang w:val="ru-RU"/>
        </w:rPr>
        <w:t>Возможная форма ответа прилагается.</w:t>
      </w:r>
    </w:p>
    <w:p w:rsidR="00D02470" w:rsidRPr="00D02470" w:rsidRDefault="00D02470" w:rsidP="00D0247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>Отв</w:t>
      </w:r>
      <w:r w:rsidR="00790460">
        <w:rPr>
          <w:rFonts w:ascii="Times New Roman" w:hAnsi="Times New Roman" w:cs="Times New Roman"/>
          <w:szCs w:val="24"/>
          <w:lang w:val="ru-RU"/>
        </w:rPr>
        <w:t>ет на наш запрос просим направи</w:t>
      </w:r>
      <w:r w:rsidRPr="00691F6C">
        <w:rPr>
          <w:rFonts w:ascii="Times New Roman" w:hAnsi="Times New Roman" w:cs="Times New Roman"/>
          <w:szCs w:val="24"/>
          <w:lang w:val="ru-RU"/>
        </w:rPr>
        <w:t xml:space="preserve">ть </w:t>
      </w:r>
      <w:r>
        <w:rPr>
          <w:rFonts w:ascii="Times New Roman" w:hAnsi="Times New Roman" w:cs="Times New Roman"/>
          <w:szCs w:val="24"/>
          <w:lang w:val="ru-RU"/>
        </w:rPr>
        <w:t>по</w:t>
      </w:r>
      <w:r w:rsidRPr="00691F6C">
        <w:rPr>
          <w:rFonts w:ascii="Times New Roman" w:hAnsi="Times New Roman" w:cs="Times New Roman"/>
          <w:szCs w:val="24"/>
          <w:lang w:val="ru-RU"/>
        </w:rPr>
        <w:t xml:space="preserve"> адрес</w:t>
      </w:r>
      <w:r>
        <w:rPr>
          <w:rFonts w:ascii="Times New Roman" w:hAnsi="Times New Roman" w:cs="Times New Roman"/>
          <w:szCs w:val="24"/>
          <w:lang w:val="ru-RU"/>
        </w:rPr>
        <w:t>у</w:t>
      </w:r>
      <w:r w:rsidRPr="00691F6C">
        <w:rPr>
          <w:rFonts w:ascii="Times New Roman" w:hAnsi="Times New Roman" w:cs="Times New Roman"/>
          <w:szCs w:val="24"/>
          <w:lang w:val="ru-RU"/>
        </w:rPr>
        <w:t>:</w:t>
      </w:r>
      <w:r w:rsidRPr="000A2EC6">
        <w:rPr>
          <w:rFonts w:ascii="Times New Roman" w:hAnsi="Times New Roman" w:cs="Times New Roman"/>
          <w:szCs w:val="24"/>
          <w:lang w:val="ru-RU"/>
        </w:rPr>
        <w:t xml:space="preserve"> [</w:t>
      </w:r>
      <w:r w:rsidRPr="00BF3D93">
        <w:rPr>
          <w:rFonts w:ascii="Times New Roman" w:hAnsi="Times New Roman" w:cs="Times New Roman"/>
          <w:i/>
          <w:szCs w:val="24"/>
          <w:lang w:val="ru-RU"/>
        </w:rPr>
        <w:t>укажите адрес аудиторской организации</w:t>
      </w:r>
      <w:r w:rsidRPr="000A2EC6">
        <w:rPr>
          <w:rFonts w:ascii="Times New Roman" w:hAnsi="Times New Roman" w:cs="Times New Roman"/>
          <w:szCs w:val="24"/>
          <w:lang w:val="ru-RU"/>
        </w:rPr>
        <w:t>]</w:t>
      </w:r>
      <w:r>
        <w:rPr>
          <w:rFonts w:ascii="Times New Roman" w:hAnsi="Times New Roman" w:cs="Times New Roman"/>
          <w:szCs w:val="24"/>
          <w:lang w:val="ru-RU"/>
        </w:rPr>
        <w:t>.</w:t>
      </w:r>
    </w:p>
    <w:p w:rsidR="001E6962" w:rsidRDefault="006418DC" w:rsidP="00D07DD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 xml:space="preserve">C уважением, </w:t>
      </w:r>
    </w:p>
    <w:p w:rsidR="00D84C52" w:rsidRDefault="00F737BB" w:rsidP="00D84C52">
      <w:pPr>
        <w:rPr>
          <w:rFonts w:ascii="Times New Roman" w:hAnsi="Times New Roman" w:cs="Times New Roman"/>
          <w:lang w:val="ru-RU"/>
        </w:rPr>
      </w:pPr>
      <w:r w:rsidRPr="009413BD">
        <w:rPr>
          <w:rFonts w:ascii="Times New Roman" w:hAnsi="Times New Roman" w:cs="Times New Roman"/>
          <w:lang w:val="ru-RU"/>
        </w:rPr>
        <w:t>Руководитель задания по аудиту/</w:t>
      </w:r>
      <w:r w:rsidR="009413BD" w:rsidRPr="009413BD">
        <w:rPr>
          <w:rFonts w:ascii="Times New Roman" w:hAnsi="Times New Roman" w:cs="Times New Roman"/>
          <w:lang w:val="ru-RU"/>
        </w:rPr>
        <w:t>Аудитор</w:t>
      </w:r>
      <w:r w:rsidR="00D84C52" w:rsidRPr="009413BD">
        <w:rPr>
          <w:rFonts w:ascii="Times New Roman" w:hAnsi="Times New Roman" w:cs="Times New Roman"/>
          <w:lang w:val="ru-RU"/>
        </w:rPr>
        <w:t xml:space="preserve"> </w:t>
      </w:r>
      <w:r w:rsidR="009413BD" w:rsidRPr="009413BD">
        <w:rPr>
          <w:rFonts w:ascii="Times New Roman" w:hAnsi="Times New Roman" w:cs="Times New Roman"/>
          <w:lang w:val="ru-RU"/>
        </w:rPr>
        <w:t>(</w:t>
      </w:r>
      <w:r w:rsidR="00D84C52" w:rsidRPr="009413BD">
        <w:rPr>
          <w:rFonts w:ascii="Times New Roman" w:hAnsi="Times New Roman" w:cs="Times New Roman"/>
          <w:lang w:val="ru-RU"/>
        </w:rPr>
        <w:t>подпись</w:t>
      </w:r>
      <w:r w:rsidR="009413BD" w:rsidRPr="009413BD">
        <w:rPr>
          <w:rFonts w:ascii="Times New Roman" w:hAnsi="Times New Roman" w:cs="Times New Roman"/>
          <w:lang w:val="ru-RU"/>
        </w:rPr>
        <w:t>)</w:t>
      </w:r>
      <w:r w:rsidR="00D84C52" w:rsidRPr="009413BD">
        <w:rPr>
          <w:rFonts w:ascii="Times New Roman" w:hAnsi="Times New Roman" w:cs="Times New Roman"/>
          <w:lang w:val="ru-RU"/>
        </w:rPr>
        <w:t xml:space="preserve"> ФИО</w:t>
      </w:r>
    </w:p>
    <w:p w:rsidR="009413BD" w:rsidRPr="009413BD" w:rsidRDefault="009413BD" w:rsidP="00D84C52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дата</w:t>
      </w:r>
    </w:p>
    <w:p w:rsidR="00D07DD0" w:rsidRPr="00D84C52" w:rsidRDefault="00D84C52" w:rsidP="00D84C52">
      <w:pPr>
        <w:rPr>
          <w:lang w:val="ru-RU" w:eastAsia="ru-RU"/>
        </w:rPr>
      </w:pPr>
      <w:r>
        <w:rPr>
          <w:lang w:val="ru-RU"/>
        </w:rPr>
        <w:t>________________________________________________________________________________</w:t>
      </w:r>
    </w:p>
    <w:p w:rsidR="00790460" w:rsidRDefault="00790460" w:rsidP="00D07DD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</w:p>
    <w:p w:rsidR="00790460" w:rsidRDefault="00790460" w:rsidP="0079046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D02470">
        <w:rPr>
          <w:rFonts w:ascii="Times New Roman" w:hAnsi="Times New Roman" w:cs="Times New Roman"/>
          <w:szCs w:val="24"/>
          <w:lang w:val="ru-RU"/>
        </w:rPr>
        <w:t xml:space="preserve">Настоящим подтверждаю, что компания </w:t>
      </w:r>
      <w:r w:rsidR="00B278C9" w:rsidRPr="000A2EC6">
        <w:rPr>
          <w:rFonts w:ascii="Times New Roman" w:hAnsi="Times New Roman" w:cs="Times New Roman"/>
          <w:szCs w:val="24"/>
          <w:lang w:val="ru-RU"/>
        </w:rPr>
        <w:t>[</w:t>
      </w:r>
      <w:r w:rsidRPr="00B278C9">
        <w:rPr>
          <w:rFonts w:ascii="Times New Roman" w:eastAsia="Calibri" w:hAnsi="Times New Roman" w:cs="Times New Roman"/>
          <w:i/>
          <w:lang w:val="ru-RU"/>
        </w:rPr>
        <w:t>Название юридической организации</w:t>
      </w:r>
      <w:r w:rsidRPr="000A2EC6">
        <w:rPr>
          <w:rFonts w:ascii="Times New Roman" w:eastAsia="Calibri" w:hAnsi="Times New Roman" w:cs="Times New Roman"/>
          <w:lang w:val="ru-RU"/>
        </w:rPr>
        <w:t>]</w:t>
      </w:r>
      <w:r w:rsidRPr="00D02470">
        <w:rPr>
          <w:rFonts w:ascii="Times New Roman" w:hAnsi="Times New Roman" w:cs="Times New Roman"/>
          <w:szCs w:val="24"/>
          <w:lang w:val="ru-RU"/>
        </w:rPr>
        <w:t xml:space="preserve"> ве</w:t>
      </w:r>
      <w:r w:rsidR="00B278C9">
        <w:rPr>
          <w:rFonts w:ascii="Times New Roman" w:hAnsi="Times New Roman" w:cs="Times New Roman"/>
          <w:szCs w:val="24"/>
          <w:lang w:val="ru-RU"/>
        </w:rPr>
        <w:t>дет следующие</w:t>
      </w:r>
      <w:r w:rsidRPr="00D02470">
        <w:rPr>
          <w:rFonts w:ascii="Times New Roman" w:hAnsi="Times New Roman" w:cs="Times New Roman"/>
          <w:szCs w:val="24"/>
          <w:lang w:val="ru-RU"/>
        </w:rPr>
        <w:t xml:space="preserve"> не завершенных по состоянию на </w:t>
      </w:r>
      <w:r w:rsidR="00B278C9">
        <w:rPr>
          <w:rFonts w:ascii="Times New Roman" w:hAnsi="Times New Roman" w:cs="Times New Roman"/>
          <w:szCs w:val="24"/>
          <w:lang w:val="ru-RU"/>
        </w:rPr>
        <w:t>ХХ.ХХ.</w:t>
      </w:r>
      <w:r w:rsidR="00F64C97">
        <w:rPr>
          <w:rFonts w:ascii="Times New Roman" w:hAnsi="Times New Roman" w:cs="Times New Roman"/>
          <w:szCs w:val="24"/>
          <w:lang w:val="ru-RU"/>
        </w:rPr>
        <w:t>202Х</w:t>
      </w:r>
      <w:r w:rsidR="00B278C9">
        <w:rPr>
          <w:rFonts w:ascii="Times New Roman" w:hAnsi="Times New Roman" w:cs="Times New Roman"/>
          <w:szCs w:val="24"/>
          <w:lang w:val="ru-RU"/>
        </w:rPr>
        <w:t xml:space="preserve"> </w:t>
      </w:r>
      <w:r w:rsidR="00B278C9" w:rsidRPr="000A2EC6">
        <w:rPr>
          <w:rFonts w:ascii="Times New Roman" w:hAnsi="Times New Roman" w:cs="Times New Roman"/>
          <w:szCs w:val="24"/>
          <w:lang w:val="ru-RU"/>
        </w:rPr>
        <w:t>[</w:t>
      </w:r>
      <w:r w:rsidR="00B278C9" w:rsidRPr="00D02470">
        <w:rPr>
          <w:rFonts w:ascii="Times New Roman" w:hAnsi="Times New Roman" w:cs="Times New Roman"/>
          <w:i/>
          <w:szCs w:val="24"/>
          <w:lang w:val="ru-RU"/>
        </w:rPr>
        <w:t>указывается дата данного письма</w:t>
      </w:r>
      <w:r w:rsidR="00B278C9" w:rsidRPr="000A2EC6">
        <w:rPr>
          <w:rFonts w:ascii="Times New Roman" w:hAnsi="Times New Roman" w:cs="Times New Roman"/>
          <w:szCs w:val="24"/>
          <w:lang w:val="ru-RU"/>
        </w:rPr>
        <w:t>]</w:t>
      </w:r>
      <w:r w:rsidR="00B278C9" w:rsidRPr="00D02470">
        <w:rPr>
          <w:rFonts w:ascii="Times New Roman" w:hAnsi="Times New Roman" w:cs="Times New Roman"/>
          <w:szCs w:val="24"/>
          <w:lang w:val="ru-RU"/>
        </w:rPr>
        <w:t xml:space="preserve"> </w:t>
      </w:r>
      <w:r w:rsidR="00B278C9">
        <w:rPr>
          <w:rFonts w:ascii="Times New Roman" w:hAnsi="Times New Roman" w:cs="Times New Roman"/>
          <w:szCs w:val="24"/>
          <w:lang w:val="ru-RU"/>
        </w:rPr>
        <w:t>судебные</w:t>
      </w:r>
      <w:r w:rsidRPr="00D02470">
        <w:rPr>
          <w:rFonts w:ascii="Times New Roman" w:hAnsi="Times New Roman" w:cs="Times New Roman"/>
          <w:szCs w:val="24"/>
          <w:lang w:val="ru-RU"/>
        </w:rPr>
        <w:t xml:space="preserve"> </w:t>
      </w:r>
      <w:r w:rsidR="00B278C9">
        <w:rPr>
          <w:rFonts w:ascii="Times New Roman" w:hAnsi="Times New Roman" w:cs="Times New Roman"/>
          <w:szCs w:val="24"/>
          <w:lang w:val="ru-RU"/>
        </w:rPr>
        <w:t>и претензионные</w:t>
      </w:r>
      <w:r w:rsidRPr="00D02470">
        <w:rPr>
          <w:rFonts w:ascii="Times New Roman" w:hAnsi="Times New Roman" w:cs="Times New Roman"/>
          <w:szCs w:val="24"/>
          <w:lang w:val="ru-RU"/>
        </w:rPr>
        <w:t xml:space="preserve"> дел</w:t>
      </w:r>
      <w:r w:rsidR="00B278C9">
        <w:rPr>
          <w:rFonts w:ascii="Times New Roman" w:hAnsi="Times New Roman" w:cs="Times New Roman"/>
          <w:szCs w:val="24"/>
          <w:lang w:val="ru-RU"/>
        </w:rPr>
        <w:t xml:space="preserve">а </w:t>
      </w:r>
      <w:r w:rsidR="00B278C9" w:rsidRPr="000A2EC6">
        <w:rPr>
          <w:rFonts w:ascii="Times New Roman" w:hAnsi="Times New Roman" w:cs="Times New Roman"/>
          <w:szCs w:val="24"/>
          <w:lang w:val="ru-RU"/>
        </w:rPr>
        <w:t>[</w:t>
      </w:r>
      <w:r w:rsidR="00B278C9" w:rsidRPr="00691F6C">
        <w:rPr>
          <w:rFonts w:ascii="Times New Roman" w:hAnsi="Times New Roman" w:cs="Times New Roman"/>
          <w:i/>
          <w:szCs w:val="24"/>
          <w:lang w:val="ru-RU"/>
        </w:rPr>
        <w:t xml:space="preserve">полное наименование </w:t>
      </w:r>
      <w:r w:rsidR="00B278C9">
        <w:rPr>
          <w:rFonts w:ascii="Times New Roman" w:hAnsi="Times New Roman" w:cs="Times New Roman"/>
          <w:i/>
          <w:szCs w:val="24"/>
          <w:lang w:val="ru-RU"/>
        </w:rPr>
        <w:t>клиента</w:t>
      </w:r>
      <w:r w:rsidR="00B278C9" w:rsidRPr="000A2EC6">
        <w:rPr>
          <w:rFonts w:ascii="Times New Roman" w:hAnsi="Times New Roman" w:cs="Times New Roman"/>
          <w:szCs w:val="24"/>
          <w:lang w:val="ru-RU"/>
        </w:rPr>
        <w:t>]</w:t>
      </w:r>
      <w:r w:rsidRPr="00D02470">
        <w:rPr>
          <w:rFonts w:ascii="Times New Roman" w:hAnsi="Times New Roman" w:cs="Times New Roman"/>
          <w:szCs w:val="24"/>
          <w:lang w:val="ru-RU"/>
        </w:rPr>
        <w:t>.</w:t>
      </w:r>
    </w:p>
    <w:p w:rsidR="002E794A" w:rsidRPr="00F737BB" w:rsidRDefault="002E794A" w:rsidP="00F737BB">
      <w:pPr>
        <w:pStyle w:val="affb"/>
        <w:numPr>
          <w:ilvl w:val="0"/>
          <w:numId w:val="24"/>
        </w:numPr>
        <w:spacing w:before="120" w:after="120"/>
      </w:pPr>
      <w:r w:rsidRPr="00F737BB">
        <w:t>Судебные разбирательства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354"/>
        <w:gridCol w:w="1529"/>
        <w:gridCol w:w="1529"/>
        <w:gridCol w:w="1261"/>
        <w:gridCol w:w="1415"/>
        <w:gridCol w:w="1790"/>
        <w:gridCol w:w="1790"/>
      </w:tblGrid>
      <w:tr w:rsidR="00F737BB" w:rsidRPr="009413BD" w:rsidTr="002E794A">
        <w:trPr>
          <w:trHeight w:val="170"/>
        </w:trPr>
        <w:tc>
          <w:tcPr>
            <w:tcW w:w="1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E794A" w:rsidRPr="00F737BB" w:rsidRDefault="002E794A" w:rsidP="003058E9">
            <w:pPr>
              <w:spacing w:before="3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F737BB">
              <w:rPr>
                <w:rFonts w:ascii="Times New Roman" w:hAnsi="Times New Roman" w:cs="Times New Roman"/>
                <w:bCs/>
                <w:szCs w:val="24"/>
              </w:rPr>
              <w:t>№ п/п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E794A" w:rsidRPr="00F737BB" w:rsidRDefault="002E794A" w:rsidP="003058E9">
            <w:pPr>
              <w:spacing w:before="30"/>
              <w:jc w:val="center"/>
              <w:rPr>
                <w:rFonts w:ascii="Times New Roman" w:hAnsi="Times New Roman" w:cs="Times New Roman"/>
                <w:bCs/>
                <w:szCs w:val="24"/>
                <w:lang w:val="ru-RU"/>
              </w:rPr>
            </w:pPr>
            <w:r w:rsidRPr="00F737BB">
              <w:rPr>
                <w:rFonts w:ascii="Times New Roman" w:hAnsi="Times New Roman" w:cs="Times New Roman"/>
                <w:bCs/>
                <w:szCs w:val="24"/>
                <w:lang w:val="ru-RU"/>
              </w:rPr>
              <w:t xml:space="preserve">Наименование истца, </w:t>
            </w:r>
            <w:r w:rsidRPr="00F737BB">
              <w:rPr>
                <w:rFonts w:ascii="Times New Roman" w:hAnsi="Times New Roman" w:cs="Times New Roman"/>
                <w:szCs w:val="24"/>
                <w:lang w:val="ru-RU" w:eastAsia="ru-RU"/>
              </w:rPr>
              <w:t>номер дела, суд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E794A" w:rsidRPr="00F737BB" w:rsidRDefault="002E794A" w:rsidP="003058E9">
            <w:pPr>
              <w:spacing w:before="3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proofErr w:type="spellStart"/>
            <w:r w:rsidRPr="00F737BB">
              <w:rPr>
                <w:rFonts w:ascii="Times New Roman" w:hAnsi="Times New Roman" w:cs="Times New Roman"/>
                <w:bCs/>
                <w:szCs w:val="24"/>
              </w:rPr>
              <w:t>Наименование</w:t>
            </w:r>
            <w:proofErr w:type="spellEnd"/>
            <w:r w:rsidRPr="00F737BB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F737BB">
              <w:rPr>
                <w:rFonts w:ascii="Times New Roman" w:hAnsi="Times New Roman" w:cs="Times New Roman"/>
                <w:bCs/>
                <w:szCs w:val="24"/>
              </w:rPr>
              <w:t>ответчика</w:t>
            </w:r>
            <w:proofErr w:type="spellEnd"/>
          </w:p>
        </w:tc>
        <w:tc>
          <w:tcPr>
            <w:tcW w:w="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E794A" w:rsidRPr="00F737BB" w:rsidRDefault="002E794A" w:rsidP="003058E9">
            <w:pPr>
              <w:spacing w:before="3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proofErr w:type="spellStart"/>
            <w:r w:rsidRPr="00F737BB">
              <w:rPr>
                <w:rFonts w:ascii="Times New Roman" w:hAnsi="Times New Roman" w:cs="Times New Roman"/>
                <w:bCs/>
                <w:szCs w:val="24"/>
              </w:rPr>
              <w:t>Стадия</w:t>
            </w:r>
            <w:proofErr w:type="spellEnd"/>
            <w:r w:rsidRPr="00F737BB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F737BB">
              <w:rPr>
                <w:rFonts w:ascii="Times New Roman" w:hAnsi="Times New Roman" w:cs="Times New Roman"/>
                <w:bCs/>
                <w:szCs w:val="24"/>
              </w:rPr>
              <w:t>дела</w:t>
            </w:r>
            <w:proofErr w:type="spellEnd"/>
          </w:p>
        </w:tc>
        <w:tc>
          <w:tcPr>
            <w:tcW w:w="7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E794A" w:rsidRPr="00F737BB" w:rsidRDefault="002E794A" w:rsidP="002E794A">
            <w:pPr>
              <w:spacing w:before="30"/>
              <w:jc w:val="center"/>
              <w:rPr>
                <w:rFonts w:ascii="Times New Roman" w:hAnsi="Times New Roman" w:cs="Times New Roman"/>
                <w:bCs/>
                <w:szCs w:val="24"/>
                <w:lang w:val="ru-RU"/>
              </w:rPr>
            </w:pPr>
            <w:r w:rsidRPr="00F737BB">
              <w:rPr>
                <w:rFonts w:ascii="Times New Roman" w:hAnsi="Times New Roman" w:cs="Times New Roman"/>
                <w:bCs/>
                <w:szCs w:val="24"/>
                <w:lang w:val="ru-RU"/>
              </w:rPr>
              <w:t xml:space="preserve">Суть исковых претензий </w:t>
            </w:r>
          </w:p>
        </w:tc>
        <w:tc>
          <w:tcPr>
            <w:tcW w:w="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94A" w:rsidRPr="00F737BB" w:rsidRDefault="002E794A" w:rsidP="003058E9">
            <w:pPr>
              <w:spacing w:before="30"/>
              <w:jc w:val="center"/>
              <w:rPr>
                <w:rFonts w:ascii="Times New Roman" w:hAnsi="Times New Roman" w:cs="Times New Roman"/>
                <w:bCs/>
                <w:szCs w:val="24"/>
                <w:lang w:val="ru-RU"/>
              </w:rPr>
            </w:pPr>
            <w:r w:rsidRPr="00F737BB">
              <w:rPr>
                <w:rFonts w:ascii="Times New Roman" w:hAnsi="Times New Roman" w:cs="Times New Roman"/>
                <w:bCs/>
                <w:szCs w:val="24"/>
                <w:lang w:val="ru-RU"/>
              </w:rPr>
              <w:t>Величина исковых требований, тыс. руб.</w:t>
            </w:r>
          </w:p>
        </w:tc>
        <w:tc>
          <w:tcPr>
            <w:tcW w:w="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E794A" w:rsidRPr="00F737BB" w:rsidRDefault="002E794A" w:rsidP="003058E9">
            <w:pPr>
              <w:spacing w:before="30"/>
              <w:jc w:val="center"/>
              <w:rPr>
                <w:rFonts w:ascii="Times New Roman" w:hAnsi="Times New Roman" w:cs="Times New Roman"/>
                <w:bCs/>
                <w:szCs w:val="24"/>
                <w:lang w:val="ru-RU"/>
              </w:rPr>
            </w:pPr>
            <w:r w:rsidRPr="00F737BB">
              <w:rPr>
                <w:rFonts w:ascii="Times New Roman" w:hAnsi="Times New Roman" w:cs="Times New Roman"/>
                <w:bCs/>
                <w:szCs w:val="24"/>
                <w:lang w:val="ru-RU"/>
              </w:rPr>
              <w:t xml:space="preserve">Оценка вероятности того, что судебное решение будет принято не в пользу организации (высокая, выше средней, ниже средней, низкая) </w:t>
            </w:r>
          </w:p>
        </w:tc>
      </w:tr>
      <w:tr w:rsidR="00F737BB" w:rsidRPr="00F737BB" w:rsidTr="002E794A">
        <w:trPr>
          <w:trHeight w:val="170"/>
        </w:trPr>
        <w:tc>
          <w:tcPr>
            <w:tcW w:w="1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E794A" w:rsidRPr="00F737BB" w:rsidRDefault="002E794A" w:rsidP="003058E9">
            <w:pPr>
              <w:spacing w:before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37BB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794A" w:rsidRPr="00F737BB" w:rsidRDefault="002E794A" w:rsidP="003058E9">
            <w:pPr>
              <w:spacing w:before="3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794A" w:rsidRPr="00F737BB" w:rsidRDefault="002E794A" w:rsidP="003058E9">
            <w:pPr>
              <w:spacing w:before="3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794A" w:rsidRPr="00F737BB" w:rsidRDefault="002E794A" w:rsidP="003058E9">
            <w:pPr>
              <w:spacing w:before="30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7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794A" w:rsidRPr="00F737BB" w:rsidRDefault="002E794A" w:rsidP="003058E9">
            <w:pPr>
              <w:spacing w:before="30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94A" w:rsidRPr="00F737BB" w:rsidRDefault="002E794A" w:rsidP="003058E9">
            <w:pPr>
              <w:spacing w:before="3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794A" w:rsidRPr="00F737BB" w:rsidRDefault="002E794A" w:rsidP="003058E9">
            <w:pPr>
              <w:spacing w:before="3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737BB" w:rsidRPr="00F737BB" w:rsidTr="002E794A">
        <w:trPr>
          <w:trHeight w:val="170"/>
        </w:trPr>
        <w:tc>
          <w:tcPr>
            <w:tcW w:w="1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E794A" w:rsidRPr="00F737BB" w:rsidRDefault="002E794A" w:rsidP="003058E9">
            <w:pPr>
              <w:spacing w:before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37BB">
              <w:rPr>
                <w:rFonts w:ascii="Times New Roman" w:hAnsi="Times New Roman" w:cs="Times New Roman"/>
                <w:szCs w:val="24"/>
              </w:rPr>
              <w:lastRenderedPageBreak/>
              <w:t>2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794A" w:rsidRPr="00F737BB" w:rsidRDefault="002E794A" w:rsidP="003058E9">
            <w:pPr>
              <w:spacing w:before="3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794A" w:rsidRPr="00F737BB" w:rsidRDefault="002E794A" w:rsidP="003058E9">
            <w:pPr>
              <w:spacing w:before="3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794A" w:rsidRPr="00F737BB" w:rsidRDefault="002E794A" w:rsidP="003058E9">
            <w:pPr>
              <w:spacing w:before="30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7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794A" w:rsidRPr="00F737BB" w:rsidRDefault="002E794A" w:rsidP="003058E9">
            <w:pPr>
              <w:spacing w:before="3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94A" w:rsidRPr="00F737BB" w:rsidRDefault="002E794A" w:rsidP="003058E9">
            <w:pPr>
              <w:spacing w:before="3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794A" w:rsidRPr="00F737BB" w:rsidRDefault="002E794A" w:rsidP="003058E9">
            <w:pPr>
              <w:spacing w:before="3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737BB" w:rsidRPr="00F737BB" w:rsidTr="002E794A">
        <w:trPr>
          <w:trHeight w:val="170"/>
        </w:trPr>
        <w:tc>
          <w:tcPr>
            <w:tcW w:w="1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E794A" w:rsidRPr="00F737BB" w:rsidRDefault="002E794A" w:rsidP="003058E9">
            <w:pPr>
              <w:spacing w:before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37BB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794A" w:rsidRPr="00F737BB" w:rsidRDefault="002E794A" w:rsidP="003058E9">
            <w:pPr>
              <w:spacing w:before="3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794A" w:rsidRPr="00F737BB" w:rsidRDefault="002E794A" w:rsidP="003058E9">
            <w:pPr>
              <w:spacing w:before="3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794A" w:rsidRPr="00F737BB" w:rsidRDefault="002E794A" w:rsidP="003058E9">
            <w:pPr>
              <w:spacing w:before="3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794A" w:rsidRPr="00F737BB" w:rsidRDefault="002E794A" w:rsidP="003058E9">
            <w:pPr>
              <w:spacing w:before="30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94A" w:rsidRPr="00F737BB" w:rsidRDefault="002E794A" w:rsidP="003058E9">
            <w:pPr>
              <w:spacing w:before="3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794A" w:rsidRPr="00F737BB" w:rsidRDefault="002E794A" w:rsidP="003058E9">
            <w:pPr>
              <w:spacing w:before="3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2E794A" w:rsidRPr="00F737BB" w:rsidRDefault="002E794A" w:rsidP="002E794A">
      <w:pPr>
        <w:pStyle w:val="affb"/>
        <w:spacing w:before="240" w:after="120"/>
      </w:pPr>
      <w:r w:rsidRPr="00F737BB">
        <w:t>2. Претензионные споры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354"/>
        <w:gridCol w:w="1529"/>
        <w:gridCol w:w="1529"/>
        <w:gridCol w:w="1304"/>
        <w:gridCol w:w="1418"/>
        <w:gridCol w:w="1768"/>
        <w:gridCol w:w="1766"/>
      </w:tblGrid>
      <w:tr w:rsidR="00F737BB" w:rsidRPr="009413BD" w:rsidTr="002E794A">
        <w:trPr>
          <w:trHeight w:val="170"/>
        </w:trPr>
        <w:tc>
          <w:tcPr>
            <w:tcW w:w="1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E794A" w:rsidRPr="00F737BB" w:rsidRDefault="002E794A" w:rsidP="003058E9">
            <w:pPr>
              <w:spacing w:before="3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F737BB">
              <w:rPr>
                <w:rFonts w:ascii="Times New Roman" w:hAnsi="Times New Roman" w:cs="Times New Roman"/>
                <w:bCs/>
                <w:szCs w:val="24"/>
              </w:rPr>
              <w:t>№ п/п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E794A" w:rsidRPr="00F737BB" w:rsidRDefault="002E794A" w:rsidP="003058E9">
            <w:pPr>
              <w:spacing w:before="3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proofErr w:type="spellStart"/>
            <w:r w:rsidRPr="00F737BB">
              <w:rPr>
                <w:rFonts w:ascii="Times New Roman" w:hAnsi="Times New Roman" w:cs="Times New Roman"/>
                <w:bCs/>
                <w:szCs w:val="24"/>
              </w:rPr>
              <w:t>Наименование</w:t>
            </w:r>
            <w:proofErr w:type="spellEnd"/>
            <w:r w:rsidRPr="00F737BB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F737BB">
              <w:rPr>
                <w:rFonts w:ascii="Times New Roman" w:hAnsi="Times New Roman" w:cs="Times New Roman"/>
                <w:bCs/>
                <w:szCs w:val="24"/>
              </w:rPr>
              <w:t>стороны</w:t>
            </w:r>
            <w:proofErr w:type="spellEnd"/>
            <w:r w:rsidRPr="00F737BB">
              <w:rPr>
                <w:rFonts w:ascii="Times New Roman" w:hAnsi="Times New Roman" w:cs="Times New Roman"/>
                <w:bCs/>
                <w:szCs w:val="24"/>
              </w:rPr>
              <w:t xml:space="preserve">, </w:t>
            </w:r>
            <w:proofErr w:type="spellStart"/>
            <w:r w:rsidRPr="00F737BB">
              <w:rPr>
                <w:rFonts w:ascii="Times New Roman" w:hAnsi="Times New Roman" w:cs="Times New Roman"/>
                <w:bCs/>
                <w:szCs w:val="24"/>
              </w:rPr>
              <w:t>направившей</w:t>
            </w:r>
            <w:proofErr w:type="spellEnd"/>
            <w:r w:rsidRPr="00F737BB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F737BB">
              <w:rPr>
                <w:rFonts w:ascii="Times New Roman" w:hAnsi="Times New Roman" w:cs="Times New Roman"/>
                <w:bCs/>
                <w:szCs w:val="24"/>
              </w:rPr>
              <w:t>претензию</w:t>
            </w:r>
            <w:proofErr w:type="spellEnd"/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E794A" w:rsidRPr="00F737BB" w:rsidRDefault="002E794A" w:rsidP="003058E9">
            <w:pPr>
              <w:spacing w:before="30"/>
              <w:jc w:val="center"/>
              <w:rPr>
                <w:rFonts w:ascii="Times New Roman" w:hAnsi="Times New Roman" w:cs="Times New Roman"/>
                <w:bCs/>
                <w:szCs w:val="24"/>
                <w:lang w:val="ru-RU"/>
              </w:rPr>
            </w:pPr>
            <w:r w:rsidRPr="00F737BB">
              <w:rPr>
                <w:rFonts w:ascii="Times New Roman" w:hAnsi="Times New Roman" w:cs="Times New Roman"/>
                <w:bCs/>
                <w:szCs w:val="24"/>
                <w:lang w:val="ru-RU"/>
              </w:rPr>
              <w:t>Наименование стороны, в адрес которой направлена претензия</w:t>
            </w:r>
          </w:p>
        </w:tc>
        <w:tc>
          <w:tcPr>
            <w:tcW w:w="7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E794A" w:rsidRPr="00F737BB" w:rsidRDefault="002E794A" w:rsidP="003058E9">
            <w:pPr>
              <w:spacing w:before="3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proofErr w:type="spellStart"/>
            <w:r w:rsidRPr="00F737BB">
              <w:rPr>
                <w:rFonts w:ascii="Times New Roman" w:hAnsi="Times New Roman" w:cs="Times New Roman"/>
                <w:bCs/>
                <w:szCs w:val="24"/>
              </w:rPr>
              <w:t>Стадия</w:t>
            </w:r>
            <w:proofErr w:type="spellEnd"/>
            <w:r w:rsidRPr="00F737BB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F737BB">
              <w:rPr>
                <w:rFonts w:ascii="Times New Roman" w:hAnsi="Times New Roman" w:cs="Times New Roman"/>
                <w:bCs/>
                <w:szCs w:val="24"/>
              </w:rPr>
              <w:t>спора</w:t>
            </w:r>
            <w:proofErr w:type="spellEnd"/>
          </w:p>
        </w:tc>
        <w:tc>
          <w:tcPr>
            <w:tcW w:w="7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E794A" w:rsidRPr="00F737BB" w:rsidRDefault="002E794A" w:rsidP="002E794A">
            <w:pPr>
              <w:spacing w:before="30"/>
              <w:jc w:val="center"/>
              <w:rPr>
                <w:rFonts w:ascii="Times New Roman" w:hAnsi="Times New Roman" w:cs="Times New Roman"/>
                <w:bCs/>
                <w:szCs w:val="24"/>
                <w:lang w:val="ru-RU"/>
              </w:rPr>
            </w:pPr>
            <w:r w:rsidRPr="00F737BB">
              <w:rPr>
                <w:rFonts w:ascii="Times New Roman" w:hAnsi="Times New Roman" w:cs="Times New Roman"/>
                <w:bCs/>
                <w:szCs w:val="24"/>
                <w:lang w:val="ru-RU"/>
              </w:rPr>
              <w:t xml:space="preserve">Суть спора </w:t>
            </w:r>
          </w:p>
        </w:tc>
        <w:tc>
          <w:tcPr>
            <w:tcW w:w="9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94A" w:rsidRPr="00F737BB" w:rsidRDefault="002E794A" w:rsidP="003058E9">
            <w:pPr>
              <w:spacing w:before="30"/>
              <w:jc w:val="center"/>
              <w:rPr>
                <w:rFonts w:ascii="Times New Roman" w:hAnsi="Times New Roman" w:cs="Times New Roman"/>
                <w:bCs/>
                <w:szCs w:val="24"/>
                <w:lang w:val="ru-RU"/>
              </w:rPr>
            </w:pPr>
            <w:r w:rsidRPr="00F737BB">
              <w:rPr>
                <w:rFonts w:ascii="Times New Roman" w:hAnsi="Times New Roman" w:cs="Times New Roman"/>
                <w:bCs/>
                <w:szCs w:val="24"/>
                <w:lang w:val="ru-RU"/>
              </w:rPr>
              <w:t>оценка финансовых последствий, тыс. руб.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E794A" w:rsidRPr="00F737BB" w:rsidRDefault="002E794A" w:rsidP="003058E9">
            <w:pPr>
              <w:spacing w:before="30"/>
              <w:jc w:val="center"/>
              <w:rPr>
                <w:rFonts w:ascii="Times New Roman" w:hAnsi="Times New Roman" w:cs="Times New Roman"/>
                <w:bCs/>
                <w:szCs w:val="24"/>
                <w:lang w:val="ru-RU"/>
              </w:rPr>
            </w:pPr>
            <w:r w:rsidRPr="00F737BB">
              <w:rPr>
                <w:rFonts w:ascii="Times New Roman" w:hAnsi="Times New Roman" w:cs="Times New Roman"/>
                <w:bCs/>
                <w:szCs w:val="24"/>
                <w:lang w:val="ru-RU"/>
              </w:rPr>
              <w:t xml:space="preserve">Оценка вероятности того, что спор будет разрешен не в пользу организации (высокая, выше средней, ниже средней, низкая) </w:t>
            </w:r>
          </w:p>
        </w:tc>
      </w:tr>
      <w:tr w:rsidR="00F737BB" w:rsidRPr="00F737BB" w:rsidTr="002E794A">
        <w:trPr>
          <w:trHeight w:val="170"/>
        </w:trPr>
        <w:tc>
          <w:tcPr>
            <w:tcW w:w="1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E794A" w:rsidRPr="00F737BB" w:rsidRDefault="002E794A" w:rsidP="003058E9">
            <w:pPr>
              <w:spacing w:before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37BB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794A" w:rsidRPr="00F737BB" w:rsidRDefault="002E794A" w:rsidP="003058E9">
            <w:pPr>
              <w:spacing w:before="3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794A" w:rsidRPr="00F737BB" w:rsidRDefault="002E794A" w:rsidP="003058E9">
            <w:pPr>
              <w:spacing w:before="3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794A" w:rsidRPr="00F737BB" w:rsidRDefault="002E794A" w:rsidP="003058E9">
            <w:pPr>
              <w:spacing w:before="30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7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794A" w:rsidRPr="00F737BB" w:rsidRDefault="002E794A" w:rsidP="003058E9">
            <w:pPr>
              <w:spacing w:before="30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94A" w:rsidRPr="00F737BB" w:rsidRDefault="002E794A" w:rsidP="003058E9">
            <w:pPr>
              <w:spacing w:before="3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E794A" w:rsidRPr="00F737BB" w:rsidRDefault="002E794A" w:rsidP="003058E9">
            <w:pPr>
              <w:spacing w:before="3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737BB" w:rsidRPr="00F737BB" w:rsidTr="002E794A">
        <w:trPr>
          <w:trHeight w:val="170"/>
        </w:trPr>
        <w:tc>
          <w:tcPr>
            <w:tcW w:w="1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E794A" w:rsidRPr="00F737BB" w:rsidRDefault="002E794A" w:rsidP="003058E9">
            <w:pPr>
              <w:spacing w:before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37BB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794A" w:rsidRPr="00F737BB" w:rsidRDefault="002E794A" w:rsidP="003058E9">
            <w:pPr>
              <w:spacing w:before="3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794A" w:rsidRPr="00F737BB" w:rsidRDefault="002E794A" w:rsidP="003058E9">
            <w:pPr>
              <w:spacing w:before="3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794A" w:rsidRPr="00F737BB" w:rsidRDefault="002E794A" w:rsidP="003058E9">
            <w:pPr>
              <w:spacing w:before="30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7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794A" w:rsidRPr="00F737BB" w:rsidRDefault="002E794A" w:rsidP="003058E9">
            <w:pPr>
              <w:spacing w:before="30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794A" w:rsidRPr="00F737BB" w:rsidRDefault="002E794A" w:rsidP="003058E9">
            <w:pPr>
              <w:spacing w:before="3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E794A" w:rsidRPr="00F737BB" w:rsidRDefault="002E794A" w:rsidP="003058E9">
            <w:pPr>
              <w:spacing w:before="3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614DE9" w:rsidRPr="00F737BB" w:rsidRDefault="00614DE9" w:rsidP="00614DE9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</w:p>
    <w:p w:rsidR="00614DE9" w:rsidRPr="00F737BB" w:rsidRDefault="00614DE9" w:rsidP="00614DE9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F737BB">
        <w:rPr>
          <w:rFonts w:ascii="Times New Roman" w:hAnsi="Times New Roman" w:cs="Times New Roman"/>
          <w:szCs w:val="24"/>
          <w:lang w:val="ru-RU"/>
        </w:rPr>
        <w:t>3. Исполнительные производства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354"/>
        <w:gridCol w:w="2906"/>
        <w:gridCol w:w="1798"/>
        <w:gridCol w:w="1851"/>
        <w:gridCol w:w="2759"/>
      </w:tblGrid>
      <w:tr w:rsidR="00F737BB" w:rsidRPr="009413BD" w:rsidTr="00614DE9">
        <w:trPr>
          <w:trHeight w:val="170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14DE9" w:rsidRPr="00F737BB" w:rsidRDefault="00614DE9">
            <w:pPr>
              <w:spacing w:before="30"/>
              <w:jc w:val="center"/>
              <w:rPr>
                <w:rFonts w:ascii="Times New Roman" w:hAnsi="Times New Roman" w:cs="Times New Roman"/>
                <w:bCs/>
                <w:szCs w:val="24"/>
                <w:lang w:val="ru-RU"/>
              </w:rPr>
            </w:pPr>
            <w:r w:rsidRPr="00F737BB">
              <w:rPr>
                <w:rFonts w:ascii="Times New Roman" w:hAnsi="Times New Roman" w:cs="Times New Roman"/>
                <w:bCs/>
                <w:szCs w:val="24"/>
                <w:lang w:val="ru-RU"/>
              </w:rPr>
              <w:t>№ п/п</w:t>
            </w:r>
          </w:p>
        </w:tc>
        <w:tc>
          <w:tcPr>
            <w:tcW w:w="16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14DE9" w:rsidRPr="00F737BB" w:rsidRDefault="00614DE9">
            <w:pPr>
              <w:spacing w:before="30"/>
              <w:jc w:val="center"/>
              <w:rPr>
                <w:rFonts w:ascii="Times New Roman" w:hAnsi="Times New Roman" w:cs="Times New Roman"/>
                <w:bCs/>
                <w:szCs w:val="24"/>
                <w:lang w:val="ru-RU"/>
              </w:rPr>
            </w:pPr>
            <w:r w:rsidRPr="00F737BB">
              <w:rPr>
                <w:rFonts w:ascii="Times New Roman" w:hAnsi="Times New Roman" w:cs="Times New Roman"/>
                <w:bCs/>
                <w:szCs w:val="24"/>
                <w:lang w:val="ru-RU"/>
              </w:rPr>
              <w:t>Наименование должника</w:t>
            </w:r>
          </w:p>
        </w:tc>
        <w:tc>
          <w:tcPr>
            <w:tcW w:w="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14DE9" w:rsidRPr="00F737BB" w:rsidRDefault="00614DE9">
            <w:pPr>
              <w:spacing w:before="30"/>
              <w:jc w:val="center"/>
              <w:rPr>
                <w:rFonts w:ascii="Times New Roman" w:hAnsi="Times New Roman" w:cs="Times New Roman"/>
                <w:bCs/>
                <w:szCs w:val="24"/>
                <w:lang w:val="ru-RU"/>
              </w:rPr>
            </w:pPr>
            <w:r w:rsidRPr="00F737BB">
              <w:rPr>
                <w:rFonts w:ascii="Times New Roman" w:hAnsi="Times New Roman" w:cs="Times New Roman"/>
                <w:bCs/>
                <w:szCs w:val="24"/>
                <w:lang w:val="ru-RU"/>
              </w:rPr>
              <w:t>Номер и дата исполнительного листа</w:t>
            </w:r>
          </w:p>
        </w:tc>
        <w:tc>
          <w:tcPr>
            <w:tcW w:w="8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14DE9" w:rsidRPr="00F737BB" w:rsidRDefault="00614DE9">
            <w:pPr>
              <w:spacing w:before="30"/>
              <w:jc w:val="center"/>
              <w:rPr>
                <w:rFonts w:ascii="Times New Roman" w:hAnsi="Times New Roman" w:cs="Times New Roman"/>
                <w:bCs/>
                <w:szCs w:val="24"/>
                <w:lang w:val="ru-RU"/>
              </w:rPr>
            </w:pPr>
            <w:r w:rsidRPr="00F737BB">
              <w:rPr>
                <w:rFonts w:ascii="Times New Roman" w:hAnsi="Times New Roman" w:cs="Times New Roman"/>
                <w:bCs/>
                <w:szCs w:val="24"/>
                <w:lang w:val="ru-RU"/>
              </w:rPr>
              <w:t>Сумма по исполнительному листу, тыс. руб.</w:t>
            </w:r>
          </w:p>
        </w:tc>
        <w:tc>
          <w:tcPr>
            <w:tcW w:w="1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14DE9" w:rsidRPr="00F737BB" w:rsidRDefault="00614DE9">
            <w:pPr>
              <w:spacing w:before="30"/>
              <w:jc w:val="center"/>
              <w:rPr>
                <w:rFonts w:ascii="Times New Roman" w:hAnsi="Times New Roman" w:cs="Times New Roman"/>
                <w:bCs/>
                <w:szCs w:val="24"/>
                <w:lang w:val="ru-RU"/>
              </w:rPr>
            </w:pPr>
            <w:r w:rsidRPr="00F737BB">
              <w:rPr>
                <w:rFonts w:ascii="Times New Roman" w:hAnsi="Times New Roman" w:cs="Times New Roman"/>
                <w:bCs/>
                <w:szCs w:val="24"/>
                <w:lang w:val="ru-RU"/>
              </w:rPr>
              <w:t>Оценка вероятности взыскания, просрочка взыскания</w:t>
            </w:r>
          </w:p>
        </w:tc>
      </w:tr>
      <w:tr w:rsidR="00F737BB" w:rsidRPr="00F737BB" w:rsidTr="00614DE9">
        <w:trPr>
          <w:trHeight w:val="170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14DE9" w:rsidRPr="00F737BB" w:rsidRDefault="00614DE9">
            <w:pPr>
              <w:spacing w:before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37BB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6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4DE9" w:rsidRPr="00F737BB" w:rsidRDefault="00614DE9">
            <w:pPr>
              <w:spacing w:before="3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4DE9" w:rsidRPr="00F737BB" w:rsidRDefault="00614DE9">
            <w:pPr>
              <w:spacing w:before="3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4DE9" w:rsidRPr="00F737BB" w:rsidRDefault="00614DE9">
            <w:pPr>
              <w:spacing w:before="30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4DE9" w:rsidRPr="00F737BB" w:rsidRDefault="00614DE9">
            <w:pPr>
              <w:spacing w:before="30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F737BB" w:rsidRPr="00F737BB" w:rsidTr="00614DE9">
        <w:trPr>
          <w:trHeight w:val="170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14DE9" w:rsidRPr="00F737BB" w:rsidRDefault="00614DE9">
            <w:pPr>
              <w:spacing w:before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37BB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6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4DE9" w:rsidRPr="00F737BB" w:rsidRDefault="00614DE9">
            <w:pPr>
              <w:spacing w:before="3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4DE9" w:rsidRPr="00F737BB" w:rsidRDefault="00614DE9">
            <w:pPr>
              <w:spacing w:before="3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4DE9" w:rsidRPr="00F737BB" w:rsidRDefault="00614DE9">
            <w:pPr>
              <w:spacing w:before="30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4DE9" w:rsidRPr="00F737BB" w:rsidRDefault="00614DE9">
            <w:pPr>
              <w:spacing w:before="30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</w:tbl>
    <w:p w:rsidR="00F64C97" w:rsidRPr="00F737BB" w:rsidRDefault="00F64C97" w:rsidP="0079046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</w:p>
    <w:p w:rsidR="004055D6" w:rsidRPr="00F737BB" w:rsidRDefault="004055D6" w:rsidP="004055D6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F737BB">
        <w:rPr>
          <w:rFonts w:ascii="Times New Roman" w:hAnsi="Times New Roman" w:cs="Times New Roman"/>
          <w:szCs w:val="24"/>
          <w:lang w:val="ru-RU"/>
        </w:rPr>
        <w:t xml:space="preserve">C уважением, </w:t>
      </w:r>
    </w:p>
    <w:p w:rsidR="004055D6" w:rsidRPr="00F737BB" w:rsidRDefault="00F737BB" w:rsidP="004055D6">
      <w:pPr>
        <w:rPr>
          <w:rFonts w:ascii="Times New Roman" w:hAnsi="Times New Roman" w:cs="Times New Roman"/>
          <w:szCs w:val="24"/>
          <w:lang w:val="ru-RU"/>
        </w:rPr>
      </w:pPr>
      <w:r w:rsidRPr="00F737BB">
        <w:rPr>
          <w:rFonts w:ascii="Times New Roman" w:hAnsi="Times New Roman" w:cs="Times New Roman"/>
          <w:szCs w:val="24"/>
          <w:lang w:val="ru-RU"/>
        </w:rPr>
        <w:t>Руководитель юридической организации</w:t>
      </w:r>
      <w:r w:rsidR="004055D6" w:rsidRPr="00F737BB">
        <w:rPr>
          <w:rFonts w:ascii="Times New Roman" w:hAnsi="Times New Roman" w:cs="Times New Roman"/>
          <w:szCs w:val="24"/>
          <w:lang w:val="ru-RU"/>
        </w:rPr>
        <w:t xml:space="preserve"> </w:t>
      </w:r>
      <w:r w:rsidR="009413BD">
        <w:rPr>
          <w:rFonts w:ascii="Times New Roman" w:hAnsi="Times New Roman" w:cs="Times New Roman"/>
          <w:szCs w:val="24"/>
          <w:lang w:val="ru-RU"/>
        </w:rPr>
        <w:t>(</w:t>
      </w:r>
      <w:r w:rsidR="004055D6" w:rsidRPr="00F737BB">
        <w:rPr>
          <w:rFonts w:ascii="Times New Roman" w:hAnsi="Times New Roman" w:cs="Times New Roman"/>
          <w:szCs w:val="24"/>
          <w:lang w:val="ru-RU"/>
        </w:rPr>
        <w:t>подпись</w:t>
      </w:r>
      <w:r w:rsidR="009413BD">
        <w:rPr>
          <w:rFonts w:ascii="Times New Roman" w:hAnsi="Times New Roman" w:cs="Times New Roman"/>
          <w:szCs w:val="24"/>
          <w:lang w:val="ru-RU"/>
        </w:rPr>
        <w:t>)</w:t>
      </w:r>
      <w:bookmarkStart w:id="0" w:name="_GoBack"/>
      <w:bookmarkEnd w:id="0"/>
      <w:r w:rsidR="004055D6" w:rsidRPr="00F737BB">
        <w:rPr>
          <w:rFonts w:ascii="Times New Roman" w:hAnsi="Times New Roman" w:cs="Times New Roman"/>
          <w:szCs w:val="24"/>
          <w:lang w:val="ru-RU"/>
        </w:rPr>
        <w:t xml:space="preserve"> ФИО</w:t>
      </w:r>
    </w:p>
    <w:p w:rsidR="00F737BB" w:rsidRPr="00F737BB" w:rsidRDefault="00F737BB" w:rsidP="004055D6">
      <w:pPr>
        <w:rPr>
          <w:rFonts w:ascii="Times New Roman" w:hAnsi="Times New Roman" w:cs="Times New Roman"/>
          <w:szCs w:val="24"/>
          <w:lang w:val="ru-RU"/>
        </w:rPr>
      </w:pPr>
      <w:r w:rsidRPr="00F737BB">
        <w:rPr>
          <w:rFonts w:ascii="Times New Roman" w:hAnsi="Times New Roman" w:cs="Times New Roman"/>
          <w:szCs w:val="24"/>
          <w:lang w:val="ru-RU"/>
        </w:rPr>
        <w:t>Дата</w:t>
      </w:r>
    </w:p>
    <w:p w:rsidR="006B3F42" w:rsidRPr="00F737BB" w:rsidRDefault="006B3F42" w:rsidP="0079046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</w:p>
    <w:p w:rsidR="006B3F42" w:rsidRPr="006B3F42" w:rsidRDefault="006B3F42" w:rsidP="00790460">
      <w:pPr>
        <w:spacing w:line="240" w:lineRule="auto"/>
        <w:rPr>
          <w:rFonts w:ascii="Times New Roman" w:hAnsi="Times New Roman" w:cs="Times New Roman"/>
          <w:color w:val="FF0000"/>
          <w:szCs w:val="24"/>
          <w:lang w:val="ru-RU"/>
        </w:rPr>
      </w:pPr>
    </w:p>
    <w:sectPr w:rsidR="006B3F42" w:rsidRPr="006B3F42" w:rsidSect="00691F6C">
      <w:headerReference w:type="even" r:id="rId8"/>
      <w:headerReference w:type="default" r:id="rId9"/>
      <w:headerReference w:type="first" r:id="rId10"/>
      <w:pgSz w:w="11906" w:h="16838" w:code="9"/>
      <w:pgMar w:top="521" w:right="1134" w:bottom="1134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CCD" w:rsidRDefault="00F45CCD" w:rsidP="006418DC">
      <w:r>
        <w:separator/>
      </w:r>
    </w:p>
    <w:p w:rsidR="00F45CCD" w:rsidRDefault="00F45CCD" w:rsidP="006418DC"/>
    <w:p w:rsidR="00F45CCD" w:rsidRDefault="00F45CCD"/>
  </w:endnote>
  <w:endnote w:type="continuationSeparator" w:id="0">
    <w:p w:rsidR="00F45CCD" w:rsidRDefault="00F45CCD" w:rsidP="006418DC">
      <w:r>
        <w:continuationSeparator/>
      </w:r>
    </w:p>
    <w:p w:rsidR="00F45CCD" w:rsidRDefault="00F45CCD" w:rsidP="006418DC"/>
    <w:p w:rsidR="00F45CCD" w:rsidRDefault="00F45C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CCD" w:rsidRDefault="00F45CCD" w:rsidP="006418DC">
      <w:r>
        <w:separator/>
      </w:r>
    </w:p>
    <w:p w:rsidR="00F45CCD" w:rsidRDefault="00F45CCD" w:rsidP="006418DC"/>
    <w:p w:rsidR="00F45CCD" w:rsidRDefault="00F45CCD"/>
  </w:footnote>
  <w:footnote w:type="continuationSeparator" w:id="0">
    <w:p w:rsidR="00F45CCD" w:rsidRDefault="00F45CCD" w:rsidP="006418DC">
      <w:r>
        <w:continuationSeparator/>
      </w:r>
    </w:p>
    <w:p w:rsidR="00F45CCD" w:rsidRDefault="00F45CCD" w:rsidP="006418DC"/>
    <w:p w:rsidR="00F45CCD" w:rsidRDefault="00F45CCD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13C" w:rsidRDefault="0089403F" w:rsidP="001F4FBC">
    <w:pPr>
      <w:pStyle w:val="ac"/>
      <w:framePr w:wrap="around" w:vAnchor="text" w:hAnchor="margin" w:xAlign="right" w:y="1"/>
      <w:rPr>
        <w:rStyle w:val="aff2"/>
      </w:rPr>
    </w:pPr>
    <w:r>
      <w:rPr>
        <w:rStyle w:val="aff2"/>
      </w:rPr>
      <w:fldChar w:fldCharType="begin"/>
    </w:r>
    <w:r w:rsidR="00F0513C"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F0513C" w:rsidRDefault="00F0513C" w:rsidP="00F0513C">
    <w:pPr>
      <w:pStyle w:val="ac"/>
      <w:ind w:right="360"/>
    </w:pPr>
  </w:p>
  <w:p w:rsidR="001F4FBC" w:rsidRDefault="001F4FBC" w:rsidP="006418DC"/>
  <w:p w:rsidR="00C7054B" w:rsidRDefault="00C7054B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54B" w:rsidRPr="00691F6C" w:rsidRDefault="00691F6C" w:rsidP="00691F6C">
    <w:pPr>
      <w:pBdr>
        <w:bottom w:val="single" w:sz="4" w:space="1" w:color="auto"/>
      </w:pBdr>
      <w:tabs>
        <w:tab w:val="center" w:pos="4153"/>
        <w:tab w:val="right" w:pos="8306"/>
      </w:tabs>
      <w:rPr>
        <w:rFonts w:ascii="Arial" w:hAnsi="Arial"/>
        <w:sz w:val="20"/>
        <w:lang w:val="ru-RU" w:eastAsia="en-GB"/>
      </w:rPr>
    </w:pPr>
    <w:r w:rsidRPr="00691F6C">
      <w:rPr>
        <w:rFonts w:ascii="Verdana" w:hAnsi="Verdana"/>
        <w:i/>
        <w:sz w:val="20"/>
        <w:lang w:val="ru-RU" w:eastAsia="en-GB"/>
      </w:rPr>
      <w:t>Разработано и рекомендовано для членов ААС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F6C" w:rsidRPr="00691F6C" w:rsidRDefault="00691F6C" w:rsidP="00691F6C">
    <w:pPr>
      <w:pBdr>
        <w:bottom w:val="single" w:sz="4" w:space="1" w:color="auto"/>
      </w:pBdr>
      <w:tabs>
        <w:tab w:val="center" w:pos="4153"/>
        <w:tab w:val="right" w:pos="8306"/>
      </w:tabs>
      <w:rPr>
        <w:rFonts w:ascii="Arial" w:hAnsi="Arial"/>
        <w:sz w:val="20"/>
        <w:lang w:val="ru-RU" w:eastAsia="en-GB"/>
      </w:rPr>
    </w:pPr>
    <w:r w:rsidRPr="00691F6C">
      <w:rPr>
        <w:rFonts w:ascii="Verdana" w:hAnsi="Verdana"/>
        <w:i/>
        <w:sz w:val="20"/>
        <w:lang w:val="ru-RU" w:eastAsia="en-GB"/>
      </w:rPr>
      <w:t>Разработано и рекомендовано для членов ААС</w:t>
    </w:r>
  </w:p>
  <w:p w:rsidR="00A11989" w:rsidRPr="00E05086" w:rsidRDefault="00A11989" w:rsidP="009977F6">
    <w:pPr>
      <w:pStyle w:val="ac"/>
      <w:rPr>
        <w:sz w:val="2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974B9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87C67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CA99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1C19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9643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BE7F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D4C0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0CCD4187"/>
    <w:multiLevelType w:val="multilevel"/>
    <w:tmpl w:val="787CA018"/>
    <w:lvl w:ilvl="0">
      <w:start w:val="1"/>
      <w:numFmt w:val="bullet"/>
      <w:pStyle w:val="a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0DAE0D87"/>
    <w:multiLevelType w:val="hybridMultilevel"/>
    <w:tmpl w:val="40C65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B5731"/>
    <w:multiLevelType w:val="hybridMultilevel"/>
    <w:tmpl w:val="639CE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AF5E4B"/>
    <w:multiLevelType w:val="multilevel"/>
    <w:tmpl w:val="21865640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1B7353C7"/>
    <w:multiLevelType w:val="hybridMultilevel"/>
    <w:tmpl w:val="55AE7D3A"/>
    <w:lvl w:ilvl="0" w:tplc="BFBC1156">
      <w:start w:val="1"/>
      <w:numFmt w:val="decimal"/>
      <w:pStyle w:val="a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D545A"/>
    <w:multiLevelType w:val="multilevel"/>
    <w:tmpl w:val="4484EAB8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387A6AE0"/>
    <w:multiLevelType w:val="multilevel"/>
    <w:tmpl w:val="917A578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DB4535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FC10BFD"/>
    <w:multiLevelType w:val="hybridMultilevel"/>
    <w:tmpl w:val="179E8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05799"/>
    <w:multiLevelType w:val="multilevel"/>
    <w:tmpl w:val="9E209BCC"/>
    <w:styleLink w:val="a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D640B83"/>
    <w:multiLevelType w:val="hybridMultilevel"/>
    <w:tmpl w:val="895872E0"/>
    <w:lvl w:ilvl="0" w:tplc="04190001">
      <w:start w:val="1"/>
      <w:numFmt w:val="bullet"/>
      <w:lvlText w:val=""/>
      <w:lvlJc w:val="left"/>
      <w:pPr>
        <w:tabs>
          <w:tab w:val="num" w:pos="474"/>
        </w:tabs>
        <w:ind w:left="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94"/>
        </w:tabs>
        <w:ind w:left="1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14"/>
        </w:tabs>
        <w:ind w:left="1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34"/>
        </w:tabs>
        <w:ind w:left="2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54"/>
        </w:tabs>
        <w:ind w:left="3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74"/>
        </w:tabs>
        <w:ind w:left="4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94"/>
        </w:tabs>
        <w:ind w:left="4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14"/>
        </w:tabs>
        <w:ind w:left="5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34"/>
        </w:tabs>
        <w:ind w:left="6234" w:hanging="360"/>
      </w:pPr>
      <w:rPr>
        <w:rFonts w:ascii="Wingdings" w:hAnsi="Wingdings" w:hint="default"/>
      </w:rPr>
    </w:lvl>
  </w:abstractNum>
  <w:abstractNum w:abstractNumId="18" w15:restartNumberingAfterBreak="0">
    <w:nsid w:val="66AA4DCB"/>
    <w:multiLevelType w:val="multilevel"/>
    <w:tmpl w:val="F330FDDC"/>
    <w:styleLink w:val="a2"/>
    <w:lvl w:ilvl="0">
      <w:start w:val="1"/>
      <w:numFmt w:val="decimal"/>
      <w:lvlText w:val="%1."/>
      <w:lvlJc w:val="left"/>
      <w:pPr>
        <w:ind w:left="360" w:hanging="360"/>
      </w:pPr>
      <w:rPr>
        <w:rFonts w:ascii="Garamond" w:hAnsi="Garamond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FF736F1"/>
    <w:multiLevelType w:val="hybridMultilevel"/>
    <w:tmpl w:val="D3A4B87A"/>
    <w:lvl w:ilvl="0" w:tplc="C2BC2B5C">
      <w:start w:val="1"/>
      <w:numFmt w:val="bullet"/>
      <w:pStyle w:val="a3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8594E96"/>
    <w:multiLevelType w:val="multilevel"/>
    <w:tmpl w:val="E582610A"/>
    <w:lvl w:ilvl="0">
      <w:start w:val="1"/>
      <w:numFmt w:val="decimal"/>
      <w:pStyle w:val="a4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72"/>
        </w:tabs>
        <w:ind w:left="1072" w:hanging="358"/>
      </w:pPr>
      <w:rPr>
        <w:rFonts w:hint="default"/>
      </w:rPr>
    </w:lvl>
    <w:lvl w:ilvl="3">
      <w:start w:val="1"/>
      <w:numFmt w:val="decimal"/>
      <w:lvlText w:val="%1.%2.%3.%4"/>
      <w:lvlJc w:val="right"/>
      <w:pPr>
        <w:tabs>
          <w:tab w:val="num" w:pos="3969"/>
        </w:tabs>
        <w:ind w:left="3969" w:hanging="1361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13"/>
  </w:num>
  <w:num w:numId="2">
    <w:abstractNumId w:val="10"/>
  </w:num>
  <w:num w:numId="3">
    <w:abstractNumId w:val="12"/>
  </w:num>
  <w:num w:numId="4">
    <w:abstractNumId w:val="7"/>
  </w:num>
  <w:num w:numId="5">
    <w:abstractNumId w:val="20"/>
  </w:num>
  <w:num w:numId="6">
    <w:abstractNumId w:val="16"/>
  </w:num>
  <w:num w:numId="7">
    <w:abstractNumId w:val="18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9"/>
  </w:num>
  <w:num w:numId="17">
    <w:abstractNumId w:val="19"/>
  </w:num>
  <w:num w:numId="18">
    <w:abstractNumId w:val="14"/>
  </w:num>
  <w:num w:numId="19">
    <w:abstractNumId w:val="11"/>
  </w:num>
  <w:num w:numId="20">
    <w:abstractNumId w:val="17"/>
  </w:num>
  <w:num w:numId="21">
    <w:abstractNumId w:val="9"/>
  </w:num>
  <w:num w:numId="22">
    <w:abstractNumId w:val="15"/>
  </w:num>
  <w:num w:numId="23">
    <w:abstractNumId w:val="7"/>
  </w:num>
  <w:num w:numId="24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A9B"/>
    <w:rsid w:val="00025207"/>
    <w:rsid w:val="00037920"/>
    <w:rsid w:val="00045771"/>
    <w:rsid w:val="00076E91"/>
    <w:rsid w:val="00095775"/>
    <w:rsid w:val="000A2EC6"/>
    <w:rsid w:val="000A70EE"/>
    <w:rsid w:val="000C0F54"/>
    <w:rsid w:val="000D6774"/>
    <w:rsid w:val="000E3795"/>
    <w:rsid w:val="0010270E"/>
    <w:rsid w:val="001246FB"/>
    <w:rsid w:val="00154291"/>
    <w:rsid w:val="00163D3B"/>
    <w:rsid w:val="001755FF"/>
    <w:rsid w:val="00194928"/>
    <w:rsid w:val="001B4B8F"/>
    <w:rsid w:val="001C64A7"/>
    <w:rsid w:val="001E31AA"/>
    <w:rsid w:val="001E351B"/>
    <w:rsid w:val="001E6962"/>
    <w:rsid w:val="001F4FBC"/>
    <w:rsid w:val="00201031"/>
    <w:rsid w:val="00207041"/>
    <w:rsid w:val="002123A1"/>
    <w:rsid w:val="00222B09"/>
    <w:rsid w:val="0023782D"/>
    <w:rsid w:val="00270F1E"/>
    <w:rsid w:val="00291A46"/>
    <w:rsid w:val="00293BFA"/>
    <w:rsid w:val="00294337"/>
    <w:rsid w:val="002A2A37"/>
    <w:rsid w:val="002C46D9"/>
    <w:rsid w:val="002C6202"/>
    <w:rsid w:val="002E12FC"/>
    <w:rsid w:val="002E794A"/>
    <w:rsid w:val="0030369D"/>
    <w:rsid w:val="00315E6B"/>
    <w:rsid w:val="00324CE0"/>
    <w:rsid w:val="003421C3"/>
    <w:rsid w:val="00343027"/>
    <w:rsid w:val="00344659"/>
    <w:rsid w:val="00364375"/>
    <w:rsid w:val="00365B5A"/>
    <w:rsid w:val="00375DAA"/>
    <w:rsid w:val="00380354"/>
    <w:rsid w:val="0038768D"/>
    <w:rsid w:val="003A4329"/>
    <w:rsid w:val="003A5454"/>
    <w:rsid w:val="003B6EAB"/>
    <w:rsid w:val="003F0F7B"/>
    <w:rsid w:val="003F2363"/>
    <w:rsid w:val="00404CA9"/>
    <w:rsid w:val="004055D6"/>
    <w:rsid w:val="004257E2"/>
    <w:rsid w:val="00437AFF"/>
    <w:rsid w:val="00455129"/>
    <w:rsid w:val="004676FE"/>
    <w:rsid w:val="00467E7E"/>
    <w:rsid w:val="00483AF2"/>
    <w:rsid w:val="004850E7"/>
    <w:rsid w:val="004A5D93"/>
    <w:rsid w:val="004A6E3A"/>
    <w:rsid w:val="004B456E"/>
    <w:rsid w:val="004C311F"/>
    <w:rsid w:val="005025BC"/>
    <w:rsid w:val="00521C2B"/>
    <w:rsid w:val="0052619E"/>
    <w:rsid w:val="00556983"/>
    <w:rsid w:val="00567779"/>
    <w:rsid w:val="00577B71"/>
    <w:rsid w:val="00584D87"/>
    <w:rsid w:val="005D5D54"/>
    <w:rsid w:val="005D7C2A"/>
    <w:rsid w:val="005E3071"/>
    <w:rsid w:val="005F2075"/>
    <w:rsid w:val="00614DE9"/>
    <w:rsid w:val="0061610E"/>
    <w:rsid w:val="006339BB"/>
    <w:rsid w:val="006418DC"/>
    <w:rsid w:val="00691F6C"/>
    <w:rsid w:val="00693963"/>
    <w:rsid w:val="00693A5D"/>
    <w:rsid w:val="006A2AE1"/>
    <w:rsid w:val="006A6933"/>
    <w:rsid w:val="006B3F42"/>
    <w:rsid w:val="006D493B"/>
    <w:rsid w:val="006E6941"/>
    <w:rsid w:val="006F3658"/>
    <w:rsid w:val="00726DD5"/>
    <w:rsid w:val="0075724D"/>
    <w:rsid w:val="00764ECE"/>
    <w:rsid w:val="00773701"/>
    <w:rsid w:val="00775D45"/>
    <w:rsid w:val="00784BC8"/>
    <w:rsid w:val="007875E1"/>
    <w:rsid w:val="00790460"/>
    <w:rsid w:val="007B2D1F"/>
    <w:rsid w:val="007B429D"/>
    <w:rsid w:val="007D6DCB"/>
    <w:rsid w:val="00802ED9"/>
    <w:rsid w:val="00815A08"/>
    <w:rsid w:val="008676EF"/>
    <w:rsid w:val="0089403F"/>
    <w:rsid w:val="00897F42"/>
    <w:rsid w:val="008C288E"/>
    <w:rsid w:val="009235FD"/>
    <w:rsid w:val="00926C32"/>
    <w:rsid w:val="009413BD"/>
    <w:rsid w:val="00952D0F"/>
    <w:rsid w:val="00981704"/>
    <w:rsid w:val="009935AE"/>
    <w:rsid w:val="009977F6"/>
    <w:rsid w:val="009A7386"/>
    <w:rsid w:val="009B5FA2"/>
    <w:rsid w:val="00A11989"/>
    <w:rsid w:val="00A13FDD"/>
    <w:rsid w:val="00A3128B"/>
    <w:rsid w:val="00A459B6"/>
    <w:rsid w:val="00A54A17"/>
    <w:rsid w:val="00A76AD6"/>
    <w:rsid w:val="00A90767"/>
    <w:rsid w:val="00AD2828"/>
    <w:rsid w:val="00AE154E"/>
    <w:rsid w:val="00B01771"/>
    <w:rsid w:val="00B1129F"/>
    <w:rsid w:val="00B17870"/>
    <w:rsid w:val="00B278C9"/>
    <w:rsid w:val="00B44FA0"/>
    <w:rsid w:val="00B72F82"/>
    <w:rsid w:val="00B868FA"/>
    <w:rsid w:val="00BC3874"/>
    <w:rsid w:val="00BE1ADD"/>
    <w:rsid w:val="00BE7987"/>
    <w:rsid w:val="00BF1F60"/>
    <w:rsid w:val="00C074E5"/>
    <w:rsid w:val="00C11008"/>
    <w:rsid w:val="00C14874"/>
    <w:rsid w:val="00C16C69"/>
    <w:rsid w:val="00C220F5"/>
    <w:rsid w:val="00C34ADC"/>
    <w:rsid w:val="00C40565"/>
    <w:rsid w:val="00C45B5D"/>
    <w:rsid w:val="00C569CC"/>
    <w:rsid w:val="00C7054B"/>
    <w:rsid w:val="00CD4457"/>
    <w:rsid w:val="00D02470"/>
    <w:rsid w:val="00D07DD0"/>
    <w:rsid w:val="00D134F0"/>
    <w:rsid w:val="00D234A6"/>
    <w:rsid w:val="00D32D55"/>
    <w:rsid w:val="00D47A96"/>
    <w:rsid w:val="00D50E0A"/>
    <w:rsid w:val="00D84C52"/>
    <w:rsid w:val="00DA5D57"/>
    <w:rsid w:val="00DA6BC1"/>
    <w:rsid w:val="00DB2C91"/>
    <w:rsid w:val="00DD5ECD"/>
    <w:rsid w:val="00DE73FF"/>
    <w:rsid w:val="00DF3A9B"/>
    <w:rsid w:val="00E05086"/>
    <w:rsid w:val="00E12E56"/>
    <w:rsid w:val="00E14110"/>
    <w:rsid w:val="00E26A61"/>
    <w:rsid w:val="00E60DD7"/>
    <w:rsid w:val="00E7075B"/>
    <w:rsid w:val="00E92753"/>
    <w:rsid w:val="00EB0A99"/>
    <w:rsid w:val="00EC3D55"/>
    <w:rsid w:val="00EE1ABD"/>
    <w:rsid w:val="00EF4CA9"/>
    <w:rsid w:val="00EF5775"/>
    <w:rsid w:val="00F001AB"/>
    <w:rsid w:val="00F0513C"/>
    <w:rsid w:val="00F17825"/>
    <w:rsid w:val="00F2402F"/>
    <w:rsid w:val="00F341EB"/>
    <w:rsid w:val="00F45CCD"/>
    <w:rsid w:val="00F57216"/>
    <w:rsid w:val="00F64C97"/>
    <w:rsid w:val="00F737BB"/>
    <w:rsid w:val="00F779A3"/>
    <w:rsid w:val="00F832D5"/>
    <w:rsid w:val="00F97CE2"/>
    <w:rsid w:val="00FC451E"/>
    <w:rsid w:val="00FD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3F4EFB"/>
  <w15:docId w15:val="{44EA57E3-08A2-45D4-AFC7-142BBD075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unhideWhenUsed/>
    <w:qFormat/>
    <w:rsid w:val="00294337"/>
    <w:pPr>
      <w:spacing w:after="100" w:line="260" w:lineRule="atLeast"/>
      <w:jc w:val="both"/>
    </w:pPr>
    <w:rPr>
      <w:rFonts w:ascii="Garamond" w:hAnsi="Garamond" w:cs="Arial"/>
      <w:sz w:val="24"/>
      <w:lang w:val="en-GB" w:eastAsia="en-US"/>
    </w:rPr>
  </w:style>
  <w:style w:type="paragraph" w:styleId="1">
    <w:name w:val="heading 1"/>
    <w:basedOn w:val="a5"/>
    <w:next w:val="a6"/>
    <w:semiHidden/>
    <w:unhideWhenUsed/>
    <w:qFormat/>
    <w:rsid w:val="001C64A7"/>
    <w:pPr>
      <w:keepNext/>
      <w:outlineLvl w:val="0"/>
    </w:pPr>
    <w:rPr>
      <w:rFonts w:ascii="Arial Black" w:hAnsi="Arial Black"/>
      <w:bCs/>
      <w:color w:val="4F2D7F"/>
      <w:kern w:val="32"/>
      <w:sz w:val="19"/>
      <w:szCs w:val="28"/>
    </w:rPr>
  </w:style>
  <w:style w:type="paragraph" w:styleId="20">
    <w:name w:val="heading 2"/>
    <w:basedOn w:val="1"/>
    <w:next w:val="a6"/>
    <w:unhideWhenUsed/>
    <w:qFormat/>
    <w:rsid w:val="002C6202"/>
    <w:pPr>
      <w:outlineLvl w:val="1"/>
    </w:pPr>
    <w:rPr>
      <w:bCs w:val="0"/>
      <w:color w:val="auto"/>
      <w:sz w:val="20"/>
      <w:szCs w:val="24"/>
    </w:rPr>
  </w:style>
  <w:style w:type="paragraph" w:styleId="3">
    <w:name w:val="heading 3"/>
    <w:basedOn w:val="20"/>
    <w:next w:val="a6"/>
    <w:semiHidden/>
    <w:unhideWhenUsed/>
    <w:qFormat/>
    <w:rsid w:val="001C64A7"/>
    <w:pPr>
      <w:outlineLvl w:val="2"/>
    </w:pPr>
    <w:rPr>
      <w:rFonts w:ascii="Arial" w:hAnsi="Arial"/>
      <w:bCs/>
      <w:szCs w:val="22"/>
    </w:rPr>
  </w:style>
  <w:style w:type="paragraph" w:styleId="4">
    <w:name w:val="heading 4"/>
    <w:basedOn w:val="3"/>
    <w:next w:val="a6"/>
    <w:semiHidden/>
    <w:unhideWhenUsed/>
    <w:qFormat/>
    <w:rsid w:val="001C64A7"/>
    <w:pPr>
      <w:outlineLvl w:val="3"/>
    </w:pPr>
    <w:rPr>
      <w:bCs w:val="0"/>
      <w:i/>
    </w:rPr>
  </w:style>
  <w:style w:type="paragraph" w:styleId="5">
    <w:name w:val="heading 5"/>
    <w:basedOn w:val="a5"/>
    <w:next w:val="a5"/>
    <w:semiHidden/>
    <w:unhideWhenUsed/>
    <w:rsid w:val="001C64A7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5"/>
    <w:next w:val="a5"/>
    <w:semiHidden/>
    <w:unhideWhenUsed/>
    <w:rsid w:val="001C64A7"/>
    <w:pPr>
      <w:numPr>
        <w:ilvl w:val="5"/>
        <w:numId w:val="3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7">
    <w:name w:val="heading 7"/>
    <w:basedOn w:val="a5"/>
    <w:next w:val="a5"/>
    <w:semiHidden/>
    <w:unhideWhenUsed/>
    <w:rsid w:val="001C64A7"/>
    <w:pPr>
      <w:numPr>
        <w:ilvl w:val="6"/>
        <w:numId w:val="3"/>
      </w:numPr>
      <w:spacing w:before="240" w:after="60"/>
      <w:outlineLvl w:val="6"/>
    </w:pPr>
    <w:rPr>
      <w:rFonts w:ascii="Times New Roman" w:hAnsi="Times New Roman" w:cs="Times New Roman"/>
      <w:szCs w:val="24"/>
    </w:rPr>
  </w:style>
  <w:style w:type="paragraph" w:styleId="8">
    <w:name w:val="heading 8"/>
    <w:basedOn w:val="a5"/>
    <w:next w:val="a5"/>
    <w:semiHidden/>
    <w:unhideWhenUsed/>
    <w:rsid w:val="001C64A7"/>
    <w:pPr>
      <w:numPr>
        <w:ilvl w:val="7"/>
        <w:numId w:val="3"/>
      </w:numPr>
      <w:spacing w:before="240" w:after="60"/>
      <w:outlineLvl w:val="7"/>
    </w:pPr>
    <w:rPr>
      <w:rFonts w:ascii="Times New Roman" w:hAnsi="Times New Roman" w:cs="Times New Roman"/>
      <w:i/>
      <w:iCs/>
      <w:szCs w:val="24"/>
    </w:rPr>
  </w:style>
  <w:style w:type="paragraph" w:styleId="9">
    <w:name w:val="heading 9"/>
    <w:basedOn w:val="a5"/>
    <w:next w:val="a5"/>
    <w:semiHidden/>
    <w:unhideWhenUsed/>
    <w:rsid w:val="001C64A7"/>
    <w:pPr>
      <w:numPr>
        <w:ilvl w:val="8"/>
        <w:numId w:val="3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semiHidden/>
    <w:unhideWhenUsed/>
    <w:qFormat/>
    <w:rsid w:val="00F341EB"/>
    <w:pPr>
      <w:spacing w:after="220" w:line="260" w:lineRule="exact"/>
    </w:pPr>
  </w:style>
  <w:style w:type="paragraph" w:styleId="ab">
    <w:name w:val="Subtitle"/>
    <w:semiHidden/>
    <w:unhideWhenUsed/>
    <w:qFormat/>
    <w:rsid w:val="001C64A7"/>
    <w:pPr>
      <w:spacing w:line="280" w:lineRule="atLeast"/>
      <w:outlineLvl w:val="1"/>
    </w:pPr>
    <w:rPr>
      <w:rFonts w:ascii="Arial" w:hAnsi="Arial" w:cs="Arial"/>
      <w:bCs/>
      <w:kern w:val="28"/>
      <w:sz w:val="24"/>
      <w:szCs w:val="24"/>
      <w:lang w:val="en-GB" w:eastAsia="en-US"/>
    </w:rPr>
  </w:style>
  <w:style w:type="paragraph" w:styleId="ac">
    <w:name w:val="header"/>
    <w:link w:val="ad"/>
    <w:rsid w:val="006F3658"/>
    <w:pPr>
      <w:tabs>
        <w:tab w:val="right" w:pos="8562"/>
      </w:tabs>
      <w:jc w:val="right"/>
    </w:pPr>
    <w:rPr>
      <w:rFonts w:ascii="Arial" w:hAnsi="Arial" w:cs="Arial"/>
      <w:b/>
      <w:color w:val="747678"/>
      <w:sz w:val="16"/>
      <w:lang w:val="en-GB" w:eastAsia="en-US"/>
    </w:rPr>
  </w:style>
  <w:style w:type="paragraph" w:customStyle="1" w:styleId="ae">
    <w:name w:val="Дисклеймер"/>
    <w:link w:val="af"/>
    <w:rsid w:val="00294337"/>
    <w:pPr>
      <w:spacing w:line="120" w:lineRule="atLeast"/>
    </w:pPr>
    <w:rPr>
      <w:rFonts w:ascii="Arial" w:hAnsi="Arial" w:cs="Arial"/>
      <w:sz w:val="10"/>
      <w:lang w:eastAsia="en-US"/>
    </w:rPr>
  </w:style>
  <w:style w:type="paragraph" w:styleId="a">
    <w:name w:val="List Bullet"/>
    <w:basedOn w:val="a5"/>
    <w:link w:val="af0"/>
    <w:qFormat/>
    <w:rsid w:val="00F57216"/>
    <w:pPr>
      <w:numPr>
        <w:numId w:val="4"/>
      </w:numPr>
      <w:jc w:val="left"/>
    </w:pPr>
  </w:style>
  <w:style w:type="paragraph" w:styleId="2">
    <w:name w:val="List Bullet 2"/>
    <w:basedOn w:val="a5"/>
    <w:qFormat/>
    <w:rsid w:val="00F57216"/>
    <w:pPr>
      <w:numPr>
        <w:ilvl w:val="1"/>
        <w:numId w:val="4"/>
      </w:numPr>
      <w:tabs>
        <w:tab w:val="clear" w:pos="454"/>
      </w:tabs>
      <w:ind w:left="567"/>
      <w:jc w:val="left"/>
    </w:pPr>
    <w:rPr>
      <w:lang w:val="ru-RU" w:eastAsia="ru-RU"/>
    </w:rPr>
  </w:style>
  <w:style w:type="paragraph" w:styleId="af1">
    <w:name w:val="Title"/>
    <w:basedOn w:val="a5"/>
    <w:next w:val="a6"/>
    <w:semiHidden/>
    <w:unhideWhenUsed/>
    <w:qFormat/>
    <w:rsid w:val="001C64A7"/>
    <w:pPr>
      <w:spacing w:before="400" w:after="400" w:line="580" w:lineRule="atLeast"/>
      <w:outlineLvl w:val="0"/>
    </w:pPr>
    <w:rPr>
      <w:bCs/>
      <w:kern w:val="28"/>
      <w:sz w:val="66"/>
      <w:szCs w:val="32"/>
    </w:rPr>
  </w:style>
  <w:style w:type="paragraph" w:styleId="af2">
    <w:name w:val="footer"/>
    <w:unhideWhenUsed/>
    <w:rsid w:val="001C64A7"/>
    <w:pPr>
      <w:tabs>
        <w:tab w:val="center" w:pos="4153"/>
        <w:tab w:val="right" w:pos="8306"/>
      </w:tabs>
    </w:pPr>
    <w:rPr>
      <w:rFonts w:ascii="Arial" w:hAnsi="Arial" w:cs="Arial"/>
      <w:b/>
      <w:color w:val="747678"/>
      <w:sz w:val="13"/>
      <w:lang w:val="en-GB" w:eastAsia="en-US"/>
    </w:rPr>
  </w:style>
  <w:style w:type="paragraph" w:styleId="a4">
    <w:name w:val="List Number"/>
    <w:basedOn w:val="a5"/>
    <w:rsid w:val="004C311F"/>
    <w:pPr>
      <w:numPr>
        <w:numId w:val="5"/>
      </w:numPr>
      <w:tabs>
        <w:tab w:val="clear" w:pos="357"/>
        <w:tab w:val="num" w:pos="360"/>
      </w:tabs>
      <w:ind w:left="227" w:hanging="227"/>
      <w:jc w:val="left"/>
    </w:pPr>
    <w:rPr>
      <w:lang w:val="ru-RU" w:eastAsia="ru-RU"/>
    </w:rPr>
  </w:style>
  <w:style w:type="numbering" w:customStyle="1" w:styleId="a1">
    <w:name w:val="Многоуровневый список"/>
    <w:basedOn w:val="a9"/>
    <w:uiPriority w:val="99"/>
    <w:rsid w:val="00BE1ADD"/>
    <w:pPr>
      <w:numPr>
        <w:numId w:val="6"/>
      </w:numPr>
    </w:pPr>
  </w:style>
  <w:style w:type="numbering" w:customStyle="1" w:styleId="a2">
    <w:name w:val="Многоуровневый стиль"/>
    <w:basedOn w:val="a9"/>
    <w:rsid w:val="00BE1ADD"/>
    <w:pPr>
      <w:numPr>
        <w:numId w:val="7"/>
      </w:numPr>
    </w:pPr>
  </w:style>
  <w:style w:type="paragraph" w:styleId="10">
    <w:name w:val="toc 1"/>
    <w:next w:val="a5"/>
    <w:semiHidden/>
    <w:unhideWhenUsed/>
    <w:rsid w:val="001C64A7"/>
    <w:pPr>
      <w:tabs>
        <w:tab w:val="right" w:pos="8505"/>
      </w:tabs>
      <w:spacing w:before="165" w:after="100"/>
    </w:pPr>
    <w:rPr>
      <w:rFonts w:ascii="Arial" w:hAnsi="Arial" w:cs="Arial"/>
      <w:sz w:val="19"/>
      <w:lang w:val="en-GB" w:eastAsia="en-US"/>
    </w:rPr>
  </w:style>
  <w:style w:type="paragraph" w:styleId="21">
    <w:name w:val="toc 2"/>
    <w:next w:val="a5"/>
    <w:semiHidden/>
    <w:unhideWhenUsed/>
    <w:rsid w:val="001C64A7"/>
    <w:pPr>
      <w:tabs>
        <w:tab w:val="right" w:pos="8505"/>
      </w:tabs>
      <w:spacing w:after="100"/>
      <w:ind w:left="198"/>
    </w:pPr>
    <w:rPr>
      <w:rFonts w:ascii="Arial" w:hAnsi="Arial" w:cs="Arial"/>
      <w:sz w:val="19"/>
      <w:szCs w:val="24"/>
      <w:lang w:val="en-GB" w:eastAsia="en-US"/>
    </w:rPr>
  </w:style>
  <w:style w:type="paragraph" w:styleId="30">
    <w:name w:val="toc 3"/>
    <w:basedOn w:val="21"/>
    <w:next w:val="a5"/>
    <w:semiHidden/>
    <w:unhideWhenUsed/>
    <w:rsid w:val="001C64A7"/>
    <w:pPr>
      <w:ind w:left="403"/>
    </w:pPr>
  </w:style>
  <w:style w:type="table" w:styleId="af3">
    <w:name w:val="Table Grid"/>
    <w:basedOn w:val="a8"/>
    <w:rsid w:val="001C64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5"/>
    <w:semiHidden/>
    <w:unhideWhenUsed/>
    <w:rsid w:val="001C64A7"/>
    <w:rPr>
      <w:rFonts w:ascii="Tahoma" w:hAnsi="Tahoma" w:cs="Tahoma"/>
      <w:sz w:val="16"/>
      <w:szCs w:val="16"/>
    </w:rPr>
  </w:style>
  <w:style w:type="paragraph" w:styleId="af5">
    <w:name w:val="macro"/>
    <w:semiHidden/>
    <w:unhideWhenUsed/>
    <w:rsid w:val="001C64A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paragraph" w:styleId="22">
    <w:name w:val="Quote"/>
    <w:basedOn w:val="a6"/>
    <w:semiHidden/>
    <w:unhideWhenUsed/>
    <w:qFormat/>
    <w:rsid w:val="001C64A7"/>
    <w:pPr>
      <w:spacing w:line="340" w:lineRule="atLeast"/>
    </w:pPr>
    <w:rPr>
      <w:sz w:val="28"/>
    </w:rPr>
  </w:style>
  <w:style w:type="character" w:styleId="af6">
    <w:name w:val="endnote reference"/>
    <w:semiHidden/>
    <w:unhideWhenUsed/>
    <w:rsid w:val="001C64A7"/>
    <w:rPr>
      <w:vertAlign w:val="superscript"/>
    </w:rPr>
  </w:style>
  <w:style w:type="character" w:styleId="af7">
    <w:name w:val="annotation reference"/>
    <w:semiHidden/>
    <w:unhideWhenUsed/>
    <w:rsid w:val="001C64A7"/>
    <w:rPr>
      <w:sz w:val="16"/>
      <w:szCs w:val="16"/>
    </w:rPr>
  </w:style>
  <w:style w:type="character" w:styleId="af8">
    <w:name w:val="footnote reference"/>
    <w:semiHidden/>
    <w:unhideWhenUsed/>
    <w:rsid w:val="001C64A7"/>
    <w:rPr>
      <w:vertAlign w:val="superscript"/>
    </w:rPr>
  </w:style>
  <w:style w:type="paragraph" w:styleId="af9">
    <w:name w:val="caption"/>
    <w:basedOn w:val="a5"/>
    <w:next w:val="a5"/>
    <w:semiHidden/>
    <w:unhideWhenUsed/>
    <w:qFormat/>
    <w:rsid w:val="001C64A7"/>
    <w:rPr>
      <w:b/>
      <w:bCs/>
      <w:sz w:val="20"/>
    </w:rPr>
  </w:style>
  <w:style w:type="paragraph" w:styleId="40">
    <w:name w:val="toc 4"/>
    <w:basedOn w:val="a5"/>
    <w:next w:val="a5"/>
    <w:autoRedefine/>
    <w:semiHidden/>
    <w:unhideWhenUsed/>
    <w:rsid w:val="001C64A7"/>
    <w:pPr>
      <w:ind w:left="660"/>
    </w:pPr>
  </w:style>
  <w:style w:type="paragraph" w:styleId="50">
    <w:name w:val="toc 5"/>
    <w:basedOn w:val="a5"/>
    <w:next w:val="a5"/>
    <w:autoRedefine/>
    <w:semiHidden/>
    <w:unhideWhenUsed/>
    <w:rsid w:val="001C64A7"/>
    <w:pPr>
      <w:ind w:left="880"/>
    </w:pPr>
  </w:style>
  <w:style w:type="paragraph" w:styleId="60">
    <w:name w:val="toc 6"/>
    <w:basedOn w:val="a5"/>
    <w:next w:val="a5"/>
    <w:autoRedefine/>
    <w:semiHidden/>
    <w:unhideWhenUsed/>
    <w:rsid w:val="001C64A7"/>
    <w:pPr>
      <w:ind w:left="1100"/>
    </w:pPr>
  </w:style>
  <w:style w:type="paragraph" w:styleId="70">
    <w:name w:val="toc 7"/>
    <w:basedOn w:val="a5"/>
    <w:next w:val="a5"/>
    <w:autoRedefine/>
    <w:semiHidden/>
    <w:unhideWhenUsed/>
    <w:rsid w:val="001C64A7"/>
    <w:pPr>
      <w:ind w:left="1320"/>
    </w:pPr>
  </w:style>
  <w:style w:type="paragraph" w:styleId="80">
    <w:name w:val="toc 8"/>
    <w:basedOn w:val="a5"/>
    <w:next w:val="a5"/>
    <w:autoRedefine/>
    <w:semiHidden/>
    <w:unhideWhenUsed/>
    <w:rsid w:val="001C64A7"/>
    <w:pPr>
      <w:ind w:left="1540"/>
    </w:pPr>
  </w:style>
  <w:style w:type="paragraph" w:styleId="90">
    <w:name w:val="toc 9"/>
    <w:basedOn w:val="a5"/>
    <w:next w:val="a5"/>
    <w:autoRedefine/>
    <w:semiHidden/>
    <w:unhideWhenUsed/>
    <w:rsid w:val="001C64A7"/>
    <w:pPr>
      <w:ind w:left="1760"/>
    </w:pPr>
  </w:style>
  <w:style w:type="paragraph" w:styleId="afa">
    <w:name w:val="table of figures"/>
    <w:basedOn w:val="a5"/>
    <w:next w:val="a5"/>
    <w:semiHidden/>
    <w:unhideWhenUsed/>
    <w:rsid w:val="001C64A7"/>
  </w:style>
  <w:style w:type="paragraph" w:styleId="afb">
    <w:name w:val="Document Map"/>
    <w:basedOn w:val="a5"/>
    <w:semiHidden/>
    <w:unhideWhenUsed/>
    <w:rsid w:val="001C64A7"/>
    <w:pPr>
      <w:shd w:val="clear" w:color="auto" w:fill="000080"/>
    </w:pPr>
    <w:rPr>
      <w:rFonts w:ascii="Tahoma" w:hAnsi="Tahoma" w:cs="Tahoma"/>
      <w:sz w:val="20"/>
    </w:rPr>
  </w:style>
  <w:style w:type="paragraph" w:styleId="afc">
    <w:name w:val="table of authorities"/>
    <w:basedOn w:val="a5"/>
    <w:next w:val="a5"/>
    <w:semiHidden/>
    <w:unhideWhenUsed/>
    <w:rsid w:val="001C64A7"/>
    <w:pPr>
      <w:ind w:left="220" w:hanging="220"/>
    </w:pPr>
  </w:style>
  <w:style w:type="paragraph" w:styleId="afd">
    <w:name w:val="endnote text"/>
    <w:basedOn w:val="a5"/>
    <w:semiHidden/>
    <w:unhideWhenUsed/>
    <w:rsid w:val="001C64A7"/>
    <w:rPr>
      <w:sz w:val="20"/>
    </w:rPr>
  </w:style>
  <w:style w:type="paragraph" w:styleId="afe">
    <w:name w:val="annotation text"/>
    <w:basedOn w:val="a5"/>
    <w:semiHidden/>
    <w:unhideWhenUsed/>
    <w:rsid w:val="001C64A7"/>
    <w:rPr>
      <w:sz w:val="20"/>
    </w:rPr>
  </w:style>
  <w:style w:type="paragraph" w:styleId="aff">
    <w:name w:val="footnote text"/>
    <w:basedOn w:val="a5"/>
    <w:semiHidden/>
    <w:unhideWhenUsed/>
    <w:rsid w:val="001C64A7"/>
    <w:rPr>
      <w:sz w:val="20"/>
    </w:rPr>
  </w:style>
  <w:style w:type="paragraph" w:styleId="aff0">
    <w:name w:val="annotation subject"/>
    <w:basedOn w:val="afe"/>
    <w:next w:val="afe"/>
    <w:semiHidden/>
    <w:unhideWhenUsed/>
    <w:rsid w:val="001C64A7"/>
    <w:rPr>
      <w:b/>
      <w:bCs/>
    </w:rPr>
  </w:style>
  <w:style w:type="paragraph" w:styleId="11">
    <w:name w:val="index 1"/>
    <w:basedOn w:val="a5"/>
    <w:next w:val="a5"/>
    <w:autoRedefine/>
    <w:semiHidden/>
    <w:unhideWhenUsed/>
    <w:rsid w:val="001C64A7"/>
    <w:pPr>
      <w:ind w:left="220" w:hanging="220"/>
    </w:pPr>
  </w:style>
  <w:style w:type="paragraph" w:styleId="aff1">
    <w:name w:val="index heading"/>
    <w:basedOn w:val="a5"/>
    <w:next w:val="11"/>
    <w:semiHidden/>
    <w:unhideWhenUsed/>
    <w:rsid w:val="001C64A7"/>
    <w:rPr>
      <w:rFonts w:ascii="Arial" w:hAnsi="Arial"/>
      <w:b/>
      <w:bCs/>
    </w:rPr>
  </w:style>
  <w:style w:type="paragraph" w:styleId="23">
    <w:name w:val="index 2"/>
    <w:basedOn w:val="a5"/>
    <w:next w:val="a5"/>
    <w:autoRedefine/>
    <w:semiHidden/>
    <w:unhideWhenUsed/>
    <w:rsid w:val="001C64A7"/>
    <w:pPr>
      <w:ind w:left="440" w:hanging="220"/>
    </w:pPr>
  </w:style>
  <w:style w:type="paragraph" w:styleId="31">
    <w:name w:val="index 3"/>
    <w:basedOn w:val="a5"/>
    <w:next w:val="a5"/>
    <w:autoRedefine/>
    <w:semiHidden/>
    <w:unhideWhenUsed/>
    <w:rsid w:val="001C64A7"/>
    <w:pPr>
      <w:ind w:left="660" w:hanging="220"/>
    </w:pPr>
  </w:style>
  <w:style w:type="paragraph" w:styleId="41">
    <w:name w:val="index 4"/>
    <w:basedOn w:val="a5"/>
    <w:next w:val="a5"/>
    <w:autoRedefine/>
    <w:semiHidden/>
    <w:unhideWhenUsed/>
    <w:rsid w:val="001C64A7"/>
    <w:pPr>
      <w:ind w:left="880" w:hanging="220"/>
    </w:pPr>
  </w:style>
  <w:style w:type="paragraph" w:styleId="51">
    <w:name w:val="index 5"/>
    <w:basedOn w:val="a5"/>
    <w:next w:val="a5"/>
    <w:autoRedefine/>
    <w:semiHidden/>
    <w:unhideWhenUsed/>
    <w:rsid w:val="001C64A7"/>
    <w:pPr>
      <w:ind w:left="1100" w:hanging="220"/>
    </w:pPr>
  </w:style>
  <w:style w:type="paragraph" w:styleId="61">
    <w:name w:val="index 6"/>
    <w:basedOn w:val="a5"/>
    <w:next w:val="a5"/>
    <w:autoRedefine/>
    <w:semiHidden/>
    <w:unhideWhenUsed/>
    <w:rsid w:val="001C64A7"/>
    <w:pPr>
      <w:ind w:left="1320" w:hanging="220"/>
    </w:pPr>
  </w:style>
  <w:style w:type="paragraph" w:styleId="71">
    <w:name w:val="index 7"/>
    <w:basedOn w:val="a5"/>
    <w:next w:val="a5"/>
    <w:autoRedefine/>
    <w:semiHidden/>
    <w:unhideWhenUsed/>
    <w:rsid w:val="001C64A7"/>
    <w:pPr>
      <w:ind w:left="1540" w:hanging="220"/>
    </w:pPr>
  </w:style>
  <w:style w:type="paragraph" w:styleId="81">
    <w:name w:val="index 8"/>
    <w:basedOn w:val="a5"/>
    <w:next w:val="a5"/>
    <w:autoRedefine/>
    <w:semiHidden/>
    <w:unhideWhenUsed/>
    <w:rsid w:val="001C64A7"/>
    <w:pPr>
      <w:ind w:left="1760" w:hanging="220"/>
    </w:pPr>
  </w:style>
  <w:style w:type="paragraph" w:styleId="91">
    <w:name w:val="index 9"/>
    <w:basedOn w:val="a5"/>
    <w:next w:val="a5"/>
    <w:autoRedefine/>
    <w:semiHidden/>
    <w:unhideWhenUsed/>
    <w:rsid w:val="001C64A7"/>
    <w:pPr>
      <w:ind w:left="1980" w:hanging="220"/>
    </w:pPr>
  </w:style>
  <w:style w:type="character" w:styleId="aff2">
    <w:name w:val="page number"/>
    <w:basedOn w:val="a7"/>
    <w:semiHidden/>
    <w:unhideWhenUsed/>
    <w:rsid w:val="00F0513C"/>
  </w:style>
  <w:style w:type="paragraph" w:customStyle="1" w:styleId="aff3">
    <w:name w:val="Исходящие"/>
    <w:next w:val="a5"/>
    <w:qFormat/>
    <w:rsid w:val="00A90767"/>
    <w:pPr>
      <w:spacing w:after="100" w:line="260" w:lineRule="atLeast"/>
      <w:ind w:right="3515"/>
      <w:jc w:val="both"/>
    </w:pPr>
    <w:rPr>
      <w:rFonts w:ascii="Garamond" w:hAnsi="Garamond" w:cs="Arial"/>
      <w:sz w:val="24"/>
      <w:lang w:eastAsia="en-US"/>
    </w:rPr>
  </w:style>
  <w:style w:type="character" w:customStyle="1" w:styleId="aa">
    <w:name w:val="Основной текст Знак"/>
    <w:link w:val="a6"/>
    <w:semiHidden/>
    <w:rsid w:val="00693A5D"/>
    <w:rPr>
      <w:rFonts w:ascii="Garamond" w:hAnsi="Garamond" w:cs="Arial"/>
      <w:sz w:val="24"/>
      <w:lang w:val="en-GB" w:eastAsia="en-US"/>
    </w:rPr>
  </w:style>
  <w:style w:type="character" w:customStyle="1" w:styleId="af0">
    <w:name w:val="Маркированный список Знак"/>
    <w:link w:val="a"/>
    <w:rsid w:val="00F57216"/>
    <w:rPr>
      <w:rFonts w:ascii="Garamond" w:hAnsi="Garamond" w:cs="Arial"/>
      <w:sz w:val="24"/>
      <w:lang w:val="en-GB" w:eastAsia="en-US"/>
    </w:rPr>
  </w:style>
  <w:style w:type="paragraph" w:customStyle="1" w:styleId="aff4">
    <w:name w:val="Реквизит адресата"/>
    <w:basedOn w:val="a5"/>
    <w:semiHidden/>
    <w:unhideWhenUsed/>
    <w:rsid w:val="00A90767"/>
    <w:pPr>
      <w:spacing w:line="220" w:lineRule="exact"/>
      <w:jc w:val="right"/>
    </w:pPr>
    <w:rPr>
      <w:rFonts w:cs="Times New Roman"/>
    </w:rPr>
  </w:style>
  <w:style w:type="paragraph" w:styleId="aff5">
    <w:name w:val="Signature"/>
    <w:basedOn w:val="a5"/>
    <w:rsid w:val="009935AE"/>
    <w:pPr>
      <w:spacing w:after="400"/>
      <w:jc w:val="left"/>
    </w:pPr>
    <w:rPr>
      <w:lang w:val="ru-RU"/>
    </w:rPr>
  </w:style>
  <w:style w:type="paragraph" w:customStyle="1" w:styleId="aff6">
    <w:name w:val="Кому"/>
    <w:basedOn w:val="a5"/>
    <w:unhideWhenUsed/>
    <w:qFormat/>
    <w:rsid w:val="00773701"/>
    <w:pPr>
      <w:jc w:val="right"/>
    </w:pPr>
    <w:rPr>
      <w:lang w:val="ru-RU"/>
    </w:rPr>
  </w:style>
  <w:style w:type="character" w:customStyle="1" w:styleId="ad">
    <w:name w:val="Верхний колонтитул Знак"/>
    <w:basedOn w:val="a7"/>
    <w:link w:val="ac"/>
    <w:rsid w:val="009977F6"/>
    <w:rPr>
      <w:rFonts w:ascii="Arial" w:hAnsi="Arial" w:cs="Arial"/>
      <w:b/>
      <w:color w:val="747678"/>
      <w:sz w:val="16"/>
      <w:lang w:val="en-GB" w:eastAsia="en-US"/>
    </w:rPr>
  </w:style>
  <w:style w:type="paragraph" w:customStyle="1" w:styleId="aff7">
    <w:name w:val="Таблица_лев"/>
    <w:basedOn w:val="a5"/>
    <w:qFormat/>
    <w:rsid w:val="00293BFA"/>
    <w:pPr>
      <w:spacing w:before="60" w:after="60" w:line="200" w:lineRule="atLeast"/>
      <w:jc w:val="left"/>
    </w:pPr>
    <w:rPr>
      <w:rFonts w:ascii="Arial" w:hAnsi="Arial"/>
      <w:sz w:val="20"/>
      <w:lang w:val="ru-RU"/>
    </w:rPr>
  </w:style>
  <w:style w:type="paragraph" w:customStyle="1" w:styleId="aff8">
    <w:name w:val="Таблица_заголовок"/>
    <w:basedOn w:val="a5"/>
    <w:qFormat/>
    <w:rsid w:val="00293BFA"/>
    <w:pPr>
      <w:spacing w:before="60" w:after="60" w:line="200" w:lineRule="atLeast"/>
      <w:jc w:val="center"/>
    </w:pPr>
    <w:rPr>
      <w:rFonts w:ascii="Arial" w:hAnsi="Arial"/>
      <w:sz w:val="18"/>
      <w:lang w:val="ru-RU"/>
    </w:rPr>
  </w:style>
  <w:style w:type="paragraph" w:customStyle="1" w:styleId="a3">
    <w:name w:val="Маркированный список_таблица"/>
    <w:basedOn w:val="aff7"/>
    <w:qFormat/>
    <w:rsid w:val="000C0F54"/>
    <w:pPr>
      <w:numPr>
        <w:numId w:val="15"/>
      </w:numPr>
    </w:pPr>
    <w:rPr>
      <w:lang w:val="en-US" w:eastAsia="ru-RU"/>
    </w:rPr>
  </w:style>
  <w:style w:type="paragraph" w:customStyle="1" w:styleId="a0">
    <w:name w:val="Нумерованный список_таблица"/>
    <w:basedOn w:val="aff7"/>
    <w:qFormat/>
    <w:rsid w:val="002C46D9"/>
    <w:pPr>
      <w:numPr>
        <w:numId w:val="19"/>
      </w:numPr>
      <w:ind w:left="227" w:hanging="227"/>
    </w:pPr>
  </w:style>
  <w:style w:type="paragraph" w:styleId="aff9">
    <w:name w:val="List Paragraph"/>
    <w:basedOn w:val="a5"/>
    <w:uiPriority w:val="34"/>
    <w:unhideWhenUsed/>
    <w:rsid w:val="004C311F"/>
    <w:pPr>
      <w:ind w:left="720"/>
      <w:contextualSpacing/>
    </w:pPr>
  </w:style>
  <w:style w:type="table" w:customStyle="1" w:styleId="affa">
    <w:name w:val="Таблица_запрос"/>
    <w:basedOn w:val="a8"/>
    <w:rsid w:val="0030369D"/>
    <w:pPr>
      <w:spacing w:before="60" w:after="60"/>
    </w:pPr>
    <w:rPr>
      <w:rFonts w:ascii="Arial" w:hAnsi="Arial"/>
    </w:rPr>
    <w:tblPr>
      <w:tblBorders>
        <w:top w:val="single" w:sz="4" w:space="0" w:color="auto"/>
        <w:left w:val="single" w:sz="4" w:space="0" w:color="C0C0C0"/>
        <w:bottom w:val="single" w:sz="4" w:space="0" w:color="auto"/>
        <w:right w:val="single" w:sz="4" w:space="0" w:color="C0C0C0"/>
        <w:insideH w:val="single" w:sz="4" w:space="0" w:color="C0C0C0"/>
        <w:insideV w:val="single" w:sz="4" w:space="0" w:color="C0C0C0"/>
      </w:tblBorders>
    </w:tblPr>
    <w:tcPr>
      <w:vAlign w:val="center"/>
    </w:tcPr>
    <w:tblStylePr w:type="firstRow">
      <w:pPr>
        <w:keepLines w:val="0"/>
        <w:widowControl/>
        <w:suppressLineNumbers w:val="0"/>
        <w:wordWrap/>
        <w:spacing w:beforeLines="0" w:beforeAutospacing="1" w:afterLines="0" w:afterAutospacing="1"/>
        <w:ind w:leftChars="0" w:left="0" w:rightChars="0" w:right="0"/>
        <w:jc w:val="center"/>
      </w:pPr>
      <w:rPr>
        <w:rFonts w:ascii="Arial" w:hAnsi="Arial" w:cs="Arial" w:hint="default"/>
        <w:b/>
        <w:sz w:val="18"/>
        <w:szCs w:val="18"/>
      </w:rPr>
      <w:tblPr/>
      <w:tcPr>
        <w:tcBorders>
          <w:top w:val="single" w:sz="4" w:space="0" w:color="auto"/>
          <w:left w:val="single" w:sz="4" w:space="0" w:color="C0C0C0"/>
          <w:bottom w:val="single" w:sz="4" w:space="0" w:color="auto"/>
          <w:right w:val="single" w:sz="4" w:space="0" w:color="C0C0C0"/>
          <w:insideH w:val="nil"/>
          <w:insideV w:val="single" w:sz="4" w:space="0" w:color="C0C0C0"/>
          <w:tl2br w:val="nil"/>
          <w:tr2bl w:val="nil"/>
        </w:tcBorders>
      </w:tcPr>
    </w:tblStylePr>
    <w:tblStylePr w:type="lastRow">
      <w:pPr>
        <w:keepLines w:val="0"/>
        <w:widowControl/>
        <w:suppressLineNumbers w:val="0"/>
        <w:wordWrap/>
        <w:jc w:val="left"/>
      </w:pPr>
      <w:rPr>
        <w:rFonts w:ascii="Arial" w:hAnsi="Arial" w:cs="Arial" w:hint="default"/>
        <w:b/>
        <w:sz w:val="20"/>
        <w:szCs w:val="20"/>
      </w:rPr>
      <w:tblPr/>
      <w:tcPr>
        <w:tcBorders>
          <w:top w:val="single" w:sz="4" w:space="0" w:color="auto"/>
          <w:left w:val="single" w:sz="4" w:space="0" w:color="C0C0C0"/>
          <w:bottom w:val="single" w:sz="4" w:space="0" w:color="auto"/>
          <w:right w:val="single" w:sz="4" w:space="0" w:color="C0C0C0"/>
          <w:insideH w:val="nil"/>
          <w:insideV w:val="single" w:sz="4" w:space="0" w:color="C0C0C0"/>
          <w:tl2br w:val="nil"/>
          <w:tr2bl w:val="nil"/>
        </w:tcBorders>
      </w:tcPr>
    </w:tblStylePr>
  </w:style>
  <w:style w:type="character" w:customStyle="1" w:styleId="af">
    <w:name w:val="Дисклеймер Знак"/>
    <w:basedOn w:val="a7"/>
    <w:link w:val="ae"/>
    <w:locked/>
    <w:rsid w:val="00294337"/>
    <w:rPr>
      <w:rFonts w:ascii="Arial" w:hAnsi="Arial" w:cs="Arial"/>
      <w:sz w:val="10"/>
      <w:lang w:eastAsia="en-US"/>
    </w:rPr>
  </w:style>
  <w:style w:type="paragraph" w:styleId="affb">
    <w:name w:val="Normal (Web)"/>
    <w:basedOn w:val="a5"/>
    <w:uiPriority w:val="99"/>
    <w:semiHidden/>
    <w:unhideWhenUsed/>
    <w:rsid w:val="00291A46"/>
    <w:pPr>
      <w:spacing w:before="100" w:beforeAutospacing="1" w:afterAutospacing="1" w:line="240" w:lineRule="auto"/>
      <w:jc w:val="left"/>
    </w:pPr>
    <w:rPr>
      <w:rFonts w:ascii="Times New Roman" w:hAnsi="Times New Roman" w:cs="Times New Roman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1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KVIRS~1\AppData\Local\Temp\&#1047;&#1072;&#1087;&#1088;&#1086;&#1089;_&#1089;&#1074;&#1103;&#1079;&#1072;&#1085;&#1085;&#1099;&#1077;_&#1089;&#1090;&#1086;&#1088;&#1086;&#1085;&#1099;_&#1072;&#1091;&#1076;_&#1083;&#1080;&#1094;&#1091;_&#1043;&#1058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BC232-261D-4D5E-8318-242507452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Запрос_связанные_стороны_ауд_лицу_ГТ</Template>
  <TotalTime>66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12</cp:revision>
  <cp:lastPrinted>2014-12-02T12:07:00Z</cp:lastPrinted>
  <dcterms:created xsi:type="dcterms:W3CDTF">2017-01-30T08:14:00Z</dcterms:created>
  <dcterms:modified xsi:type="dcterms:W3CDTF">2024-12-18T14:48:00Z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leaseDateStr">
    <vt:lpwstr>19.05.2015</vt:lpwstr>
  </property>
</Properties>
</file>